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D57" w:rsidRDefault="00C22A48">
      <w:pPr>
        <w:rPr>
          <w:b/>
          <w:i/>
        </w:rPr>
      </w:pPr>
      <w:r w:rsidRPr="00B51D6B">
        <w:rPr>
          <w:b/>
          <w:i/>
        </w:rPr>
        <w:t xml:space="preserve">Статистика </w:t>
      </w:r>
      <w:r w:rsidR="00D27C7D">
        <w:rPr>
          <w:b/>
          <w:i/>
        </w:rPr>
        <w:t xml:space="preserve">компьютерных </w:t>
      </w:r>
      <w:r w:rsidRPr="00B51D6B">
        <w:rPr>
          <w:b/>
          <w:i/>
        </w:rPr>
        <w:t>заданий</w:t>
      </w:r>
      <w:r w:rsidR="00B51D6B">
        <w:rPr>
          <w:b/>
          <w:i/>
        </w:rPr>
        <w:t xml:space="preserve"> (вариант 308)</w:t>
      </w:r>
    </w:p>
    <w:p w:rsidR="001842E1" w:rsidRDefault="001842E1" w:rsidP="001842E1">
      <w:r>
        <w:t>Процент участников с низкими первичными баллами</w:t>
      </w:r>
    </w:p>
    <w:tbl>
      <w:tblPr>
        <w:tblStyle w:val="a5"/>
        <w:tblW w:w="0" w:type="auto"/>
        <w:tblLook w:val="04A0"/>
      </w:tblPr>
      <w:tblGrid>
        <w:gridCol w:w="1242"/>
        <w:gridCol w:w="1560"/>
        <w:gridCol w:w="1559"/>
      </w:tblGrid>
      <w:tr w:rsidR="001842E1" w:rsidTr="00D220C8">
        <w:tc>
          <w:tcPr>
            <w:tcW w:w="1242" w:type="dxa"/>
          </w:tcPr>
          <w:p w:rsidR="001842E1" w:rsidRDefault="001842E1" w:rsidP="00D220C8">
            <w:pPr>
              <w:jc w:val="center"/>
            </w:pPr>
            <w:r>
              <w:t>Балл</w:t>
            </w:r>
          </w:p>
        </w:tc>
        <w:tc>
          <w:tcPr>
            <w:tcW w:w="1560" w:type="dxa"/>
          </w:tcPr>
          <w:p w:rsidR="001842E1" w:rsidRDefault="001842E1" w:rsidP="00D220C8">
            <w:pPr>
              <w:jc w:val="center"/>
            </w:pPr>
            <w:r>
              <w:t>апробация КЕГЭ</w:t>
            </w:r>
          </w:p>
        </w:tc>
        <w:tc>
          <w:tcPr>
            <w:tcW w:w="1559" w:type="dxa"/>
          </w:tcPr>
          <w:p w:rsidR="001842E1" w:rsidRDefault="001842E1" w:rsidP="00D220C8">
            <w:pPr>
              <w:jc w:val="center"/>
            </w:pPr>
            <w:r>
              <w:t>ЕГЭ</w:t>
            </w:r>
          </w:p>
        </w:tc>
      </w:tr>
      <w:tr w:rsidR="001842E1" w:rsidTr="00D220C8">
        <w:tc>
          <w:tcPr>
            <w:tcW w:w="1242" w:type="dxa"/>
          </w:tcPr>
          <w:p w:rsidR="001842E1" w:rsidRDefault="001842E1" w:rsidP="00D220C8">
            <w:pPr>
              <w:jc w:val="center"/>
            </w:pPr>
            <w:r>
              <w:t>0</w:t>
            </w:r>
          </w:p>
        </w:tc>
        <w:tc>
          <w:tcPr>
            <w:tcW w:w="1560" w:type="dxa"/>
          </w:tcPr>
          <w:p w:rsidR="001842E1" w:rsidRDefault="001842E1" w:rsidP="00D220C8">
            <w:pPr>
              <w:jc w:val="center"/>
            </w:pPr>
            <w:r>
              <w:t>0,8%</w:t>
            </w:r>
          </w:p>
        </w:tc>
        <w:tc>
          <w:tcPr>
            <w:tcW w:w="1559" w:type="dxa"/>
          </w:tcPr>
          <w:p w:rsidR="001842E1" w:rsidRDefault="001842E1" w:rsidP="00D220C8">
            <w:pPr>
              <w:jc w:val="center"/>
            </w:pPr>
            <w:r>
              <w:t>0,2%</w:t>
            </w:r>
          </w:p>
        </w:tc>
      </w:tr>
      <w:tr w:rsidR="001842E1" w:rsidTr="00D220C8">
        <w:tc>
          <w:tcPr>
            <w:tcW w:w="1242" w:type="dxa"/>
          </w:tcPr>
          <w:p w:rsidR="001842E1" w:rsidRDefault="001842E1" w:rsidP="00D220C8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1842E1" w:rsidRDefault="001842E1" w:rsidP="00D220C8">
            <w:pPr>
              <w:jc w:val="center"/>
            </w:pPr>
            <w:r>
              <w:t>1,0%</w:t>
            </w:r>
          </w:p>
        </w:tc>
        <w:tc>
          <w:tcPr>
            <w:tcW w:w="1559" w:type="dxa"/>
          </w:tcPr>
          <w:p w:rsidR="001842E1" w:rsidRDefault="001842E1" w:rsidP="00D220C8">
            <w:pPr>
              <w:jc w:val="center"/>
            </w:pPr>
            <w:r>
              <w:t>0,56%</w:t>
            </w:r>
          </w:p>
        </w:tc>
      </w:tr>
      <w:tr w:rsidR="001842E1" w:rsidTr="00D220C8">
        <w:tc>
          <w:tcPr>
            <w:tcW w:w="1242" w:type="dxa"/>
          </w:tcPr>
          <w:p w:rsidR="001842E1" w:rsidRDefault="001842E1" w:rsidP="00D220C8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1842E1" w:rsidRDefault="001842E1" w:rsidP="00D220C8">
            <w:pPr>
              <w:jc w:val="center"/>
            </w:pPr>
            <w:r>
              <w:t>2,31%</w:t>
            </w:r>
          </w:p>
        </w:tc>
        <w:tc>
          <w:tcPr>
            <w:tcW w:w="1559" w:type="dxa"/>
          </w:tcPr>
          <w:p w:rsidR="001842E1" w:rsidRDefault="001842E1" w:rsidP="00D220C8">
            <w:pPr>
              <w:jc w:val="center"/>
            </w:pPr>
            <w:r>
              <w:t>1,24%</w:t>
            </w:r>
          </w:p>
        </w:tc>
      </w:tr>
      <w:tr w:rsidR="001842E1" w:rsidTr="00D220C8">
        <w:tc>
          <w:tcPr>
            <w:tcW w:w="1242" w:type="dxa"/>
          </w:tcPr>
          <w:p w:rsidR="001842E1" w:rsidRDefault="001842E1" w:rsidP="00D220C8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1842E1" w:rsidRDefault="001842E1" w:rsidP="00D220C8">
            <w:pPr>
              <w:jc w:val="center"/>
            </w:pPr>
            <w:r>
              <w:t>3,83%</w:t>
            </w:r>
          </w:p>
        </w:tc>
        <w:tc>
          <w:tcPr>
            <w:tcW w:w="1559" w:type="dxa"/>
          </w:tcPr>
          <w:p w:rsidR="001842E1" w:rsidRDefault="001842E1" w:rsidP="00D220C8">
            <w:pPr>
              <w:jc w:val="center"/>
            </w:pPr>
            <w:r>
              <w:t>1,9%</w:t>
            </w:r>
          </w:p>
        </w:tc>
      </w:tr>
      <w:tr w:rsidR="001842E1" w:rsidTr="00D220C8">
        <w:tc>
          <w:tcPr>
            <w:tcW w:w="1242" w:type="dxa"/>
          </w:tcPr>
          <w:p w:rsidR="001842E1" w:rsidRDefault="001842E1" w:rsidP="00D220C8">
            <w:pPr>
              <w:jc w:val="center"/>
            </w:pPr>
            <w:r>
              <w:t xml:space="preserve">всего с 0-3 баллами </w:t>
            </w:r>
          </w:p>
        </w:tc>
        <w:tc>
          <w:tcPr>
            <w:tcW w:w="1560" w:type="dxa"/>
          </w:tcPr>
          <w:p w:rsidR="001842E1" w:rsidRPr="00C06258" w:rsidRDefault="001842E1" w:rsidP="00D220C8">
            <w:pPr>
              <w:jc w:val="center"/>
              <w:rPr>
                <w:b/>
              </w:rPr>
            </w:pPr>
            <w:r w:rsidRPr="00C06258">
              <w:rPr>
                <w:b/>
              </w:rPr>
              <w:t>8,02%</w:t>
            </w:r>
          </w:p>
        </w:tc>
        <w:tc>
          <w:tcPr>
            <w:tcW w:w="1559" w:type="dxa"/>
          </w:tcPr>
          <w:p w:rsidR="001842E1" w:rsidRPr="00C06258" w:rsidRDefault="001842E1" w:rsidP="00D220C8">
            <w:pPr>
              <w:jc w:val="center"/>
              <w:rPr>
                <w:b/>
              </w:rPr>
            </w:pPr>
            <w:r w:rsidRPr="00C06258">
              <w:rPr>
                <w:b/>
              </w:rPr>
              <w:t>3,9%</w:t>
            </w:r>
          </w:p>
        </w:tc>
      </w:tr>
    </w:tbl>
    <w:p w:rsidR="001842E1" w:rsidRDefault="001842E1" w:rsidP="001842E1"/>
    <w:p w:rsidR="006215D8" w:rsidRDefault="006215D8" w:rsidP="001842E1">
      <w:r>
        <w:t>100 балльники  апробация КЕГЭ – 0      ЕГЭ- 0,6%</w:t>
      </w:r>
    </w:p>
    <w:p w:rsidR="006215D8" w:rsidRDefault="006215D8" w:rsidP="001842E1"/>
    <w:p w:rsidR="006215D8" w:rsidRDefault="006215D8" w:rsidP="001842E1"/>
    <w:p w:rsidR="001842E1" w:rsidRDefault="001842E1" w:rsidP="001842E1">
      <w:proofErr w:type="spellStart"/>
      <w:r>
        <w:t>к-т</w:t>
      </w:r>
      <w:proofErr w:type="spellEnd"/>
      <w:r>
        <w:t xml:space="preserve"> </w:t>
      </w:r>
      <w:proofErr w:type="spellStart"/>
      <w:r>
        <w:t>дискриминативности</w:t>
      </w:r>
      <w:proofErr w:type="spellEnd"/>
      <w:r w:rsidRPr="0025293F">
        <w:t xml:space="preserve"> </w:t>
      </w:r>
      <w:r>
        <w:t xml:space="preserve"> = </w:t>
      </w:r>
      <w:r w:rsidRPr="0025293F">
        <w:t xml:space="preserve">( </w:t>
      </w:r>
      <w:proofErr w:type="spellStart"/>
      <w:r w:rsidRPr="0025293F">
        <w:t>Силь</w:t>
      </w:r>
      <w:proofErr w:type="gramStart"/>
      <w:r w:rsidRPr="0025293F">
        <w:t>н</w:t>
      </w:r>
      <w:proofErr w:type="spellEnd"/>
      <w:r w:rsidRPr="0025293F">
        <w:t>(</w:t>
      </w:r>
      <w:proofErr w:type="gramEnd"/>
      <w:r w:rsidRPr="0025293F">
        <w:t>%</w:t>
      </w:r>
      <w:proofErr w:type="spellStart"/>
      <w:r w:rsidRPr="0025293F">
        <w:t>вып</w:t>
      </w:r>
      <w:proofErr w:type="spellEnd"/>
      <w:r w:rsidRPr="0025293F">
        <w:t>) - Слаб.(%</w:t>
      </w:r>
      <w:proofErr w:type="spellStart"/>
      <w:r w:rsidRPr="0025293F">
        <w:t>вып</w:t>
      </w:r>
      <w:proofErr w:type="spellEnd"/>
      <w:r w:rsidRPr="0025293F">
        <w:t>))</w:t>
      </w:r>
    </w:p>
    <w:p w:rsidR="001842E1" w:rsidRDefault="001842E1" w:rsidP="001842E1">
      <w:r w:rsidRPr="0025293F">
        <w:t>Слаб</w:t>
      </w:r>
      <w:r>
        <w:t>.</w:t>
      </w:r>
      <w:r w:rsidRPr="0025293F">
        <w:t xml:space="preserve"> – 27% учащихся набравших м</w:t>
      </w:r>
      <w:r w:rsidRPr="001842E1">
        <w:rPr>
          <w:b/>
          <w:i/>
        </w:rPr>
        <w:t>е</w:t>
      </w:r>
      <w:r w:rsidRPr="0025293F">
        <w:t>ньшие первичные баллы</w:t>
      </w:r>
    </w:p>
    <w:p w:rsidR="001842E1" w:rsidRDefault="001842E1" w:rsidP="001842E1">
      <w:proofErr w:type="spellStart"/>
      <w:r w:rsidRPr="0025293F">
        <w:t>Сильн</w:t>
      </w:r>
      <w:proofErr w:type="spellEnd"/>
      <w:r>
        <w:t>.</w:t>
      </w:r>
      <w:r w:rsidRPr="0025293F">
        <w:t xml:space="preserve"> – 27%</w:t>
      </w:r>
      <w:r>
        <w:t xml:space="preserve"> </w:t>
      </w:r>
      <w:r w:rsidRPr="0025293F">
        <w:t>учащихся набравших б</w:t>
      </w:r>
      <w:r w:rsidRPr="001842E1">
        <w:rPr>
          <w:b/>
          <w:i/>
        </w:rPr>
        <w:t>о</w:t>
      </w:r>
      <w:r w:rsidRPr="0025293F">
        <w:t>льшие первичные баллы</w:t>
      </w:r>
    </w:p>
    <w:p w:rsidR="001842E1" w:rsidRPr="00B51D6B" w:rsidRDefault="001842E1">
      <w:pPr>
        <w:rPr>
          <w:b/>
          <w:i/>
        </w:rPr>
      </w:pPr>
    </w:p>
    <w:p w:rsidR="00C22A48" w:rsidRPr="00CD7D49" w:rsidRDefault="00C22A48">
      <w:pPr>
        <w:rPr>
          <w:b/>
        </w:rPr>
      </w:pPr>
      <w:r w:rsidRPr="00CD7D49">
        <w:rPr>
          <w:b/>
        </w:rPr>
        <w:t xml:space="preserve">Электронные </w:t>
      </w:r>
      <w:r w:rsidR="00B51D6B" w:rsidRPr="00CD7D49">
        <w:rPr>
          <w:b/>
        </w:rPr>
        <w:t xml:space="preserve">(динамические) </w:t>
      </w:r>
      <w:r w:rsidRPr="00CD7D49">
        <w:rPr>
          <w:b/>
        </w:rPr>
        <w:t>таблицы</w:t>
      </w:r>
    </w:p>
    <w:p w:rsidR="00B51D6B" w:rsidRDefault="00B51D6B">
      <w:r>
        <w:rPr>
          <w:noProof/>
          <w:lang w:eastAsia="ru-RU"/>
        </w:rPr>
        <w:drawing>
          <wp:inline distT="0" distB="0" distL="0" distR="0">
            <wp:extent cx="5940425" cy="1128595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2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A48" w:rsidRDefault="00C22A48">
      <w:r>
        <w:rPr>
          <w:noProof/>
          <w:lang w:eastAsia="ru-RU"/>
        </w:rPr>
        <w:drawing>
          <wp:inline distT="0" distB="0" distL="0" distR="0">
            <wp:extent cx="5940425" cy="121673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16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A48" w:rsidRDefault="00C22A48">
      <w:r>
        <w:t>% выполнения</w:t>
      </w:r>
      <w:r w:rsidR="0000709C">
        <w:t xml:space="preserve">: </w:t>
      </w:r>
      <w:r w:rsidR="001842E1">
        <w:t>60</w:t>
      </w:r>
      <w:r w:rsidR="0000709C">
        <w:t xml:space="preserve">              </w:t>
      </w:r>
      <w:proofErr w:type="spellStart"/>
      <w:proofErr w:type="gramStart"/>
      <w:r w:rsidR="0000709C">
        <w:t>к-т</w:t>
      </w:r>
      <w:proofErr w:type="spellEnd"/>
      <w:proofErr w:type="gramEnd"/>
      <w:r w:rsidR="0000709C">
        <w:t xml:space="preserve"> </w:t>
      </w:r>
      <w:proofErr w:type="spellStart"/>
      <w:r w:rsidR="0000709C">
        <w:t>дискриминативности</w:t>
      </w:r>
      <w:proofErr w:type="spellEnd"/>
      <w:r w:rsidR="0000709C">
        <w:t xml:space="preserve">:  </w:t>
      </w:r>
      <w:r w:rsidR="00183F72">
        <w:t>69</w:t>
      </w:r>
      <w:r w:rsidR="0000709C">
        <w:t xml:space="preserve">    =9</w:t>
      </w:r>
      <w:r w:rsidR="00183F72">
        <w:t>3</w:t>
      </w:r>
      <w:r w:rsidR="0000709C">
        <w:t>-</w:t>
      </w:r>
      <w:r w:rsidR="00183F72">
        <w:t>24</w:t>
      </w:r>
      <w:r w:rsidR="0000709C">
        <w:t xml:space="preserve"> </w:t>
      </w:r>
    </w:p>
    <w:p w:rsidR="0090529D" w:rsidRDefault="0090529D"/>
    <w:p w:rsidR="0000709C" w:rsidRDefault="0000709C">
      <w:r>
        <w:rPr>
          <w:noProof/>
          <w:lang w:eastAsia="ru-RU"/>
        </w:rPr>
        <w:drawing>
          <wp:inline distT="0" distB="0" distL="0" distR="0">
            <wp:extent cx="5940425" cy="66618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6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09C" w:rsidRDefault="0000709C" w:rsidP="0000709C">
      <w:r>
        <w:lastRenderedPageBreak/>
        <w:t>% выполнения: 2</w:t>
      </w:r>
      <w:r w:rsidR="00A873BA">
        <w:t>4</w:t>
      </w:r>
      <w:r>
        <w:t xml:space="preserve">              </w:t>
      </w:r>
      <w:proofErr w:type="spellStart"/>
      <w:proofErr w:type="gramStart"/>
      <w:r>
        <w:t>к-т</w:t>
      </w:r>
      <w:proofErr w:type="spellEnd"/>
      <w:proofErr w:type="gramEnd"/>
      <w:r>
        <w:t xml:space="preserve"> </w:t>
      </w:r>
      <w:proofErr w:type="spellStart"/>
      <w:r>
        <w:t>дискриминативности</w:t>
      </w:r>
      <w:proofErr w:type="spellEnd"/>
      <w:r>
        <w:t xml:space="preserve">:  </w:t>
      </w:r>
      <w:r w:rsidR="00183F72">
        <w:t>50</w:t>
      </w:r>
      <w:r>
        <w:t xml:space="preserve">    =5</w:t>
      </w:r>
      <w:r w:rsidR="00183F72">
        <w:t>2</w:t>
      </w:r>
      <w:r>
        <w:t>-</w:t>
      </w:r>
      <w:r w:rsidR="00183F72">
        <w:t>2</w:t>
      </w:r>
    </w:p>
    <w:p w:rsidR="0000709C" w:rsidRDefault="0000709C" w:rsidP="0000709C">
      <w:r>
        <w:rPr>
          <w:noProof/>
          <w:lang w:eastAsia="ru-RU"/>
        </w:rPr>
        <w:drawing>
          <wp:inline distT="0" distB="0" distL="0" distR="0">
            <wp:extent cx="5940425" cy="982210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8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% выполнения: 1</w:t>
      </w:r>
      <w:r w:rsidR="00A873BA">
        <w:t>2</w:t>
      </w:r>
      <w:r>
        <w:t xml:space="preserve">              </w:t>
      </w:r>
      <w:proofErr w:type="spellStart"/>
      <w:proofErr w:type="gramStart"/>
      <w:r>
        <w:t>к-т</w:t>
      </w:r>
      <w:proofErr w:type="spellEnd"/>
      <w:proofErr w:type="gramEnd"/>
      <w:r>
        <w:t xml:space="preserve"> </w:t>
      </w:r>
      <w:proofErr w:type="spellStart"/>
      <w:r>
        <w:t>дискриминативности</w:t>
      </w:r>
      <w:proofErr w:type="spellEnd"/>
      <w:r>
        <w:t xml:space="preserve">:  </w:t>
      </w:r>
      <w:r w:rsidR="00183F72">
        <w:t>30</w:t>
      </w:r>
      <w:r>
        <w:t xml:space="preserve">    =3</w:t>
      </w:r>
      <w:r w:rsidR="00183F72">
        <w:t>1</w:t>
      </w:r>
      <w:r>
        <w:t>-</w:t>
      </w:r>
      <w:r w:rsidR="00A873BA">
        <w:t>1</w:t>
      </w:r>
    </w:p>
    <w:p w:rsidR="0000709C" w:rsidRDefault="0000709C" w:rsidP="0000709C"/>
    <w:p w:rsidR="0000709C" w:rsidRDefault="00045AF8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5827793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27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AF8" w:rsidRDefault="00045AF8" w:rsidP="00045AF8">
      <w:r>
        <w:t>% выполнения: 1</w:t>
      </w:r>
      <w:r w:rsidR="00183F72">
        <w:t>2</w:t>
      </w:r>
      <w:r>
        <w:t xml:space="preserve">              </w:t>
      </w:r>
      <w:proofErr w:type="spellStart"/>
      <w:proofErr w:type="gramStart"/>
      <w:r>
        <w:t>к-т</w:t>
      </w:r>
      <w:proofErr w:type="spellEnd"/>
      <w:proofErr w:type="gramEnd"/>
      <w:r>
        <w:t xml:space="preserve"> </w:t>
      </w:r>
      <w:proofErr w:type="spellStart"/>
      <w:r>
        <w:t>дискриминативности</w:t>
      </w:r>
      <w:proofErr w:type="spellEnd"/>
      <w:r>
        <w:t>:  3</w:t>
      </w:r>
      <w:r w:rsidR="00183F72">
        <w:t>5</w:t>
      </w:r>
      <w:r>
        <w:t xml:space="preserve">    =3</w:t>
      </w:r>
      <w:r w:rsidR="00183F72">
        <w:t>5</w:t>
      </w:r>
      <w:r>
        <w:t>-0</w:t>
      </w:r>
    </w:p>
    <w:p w:rsidR="00CD7D49" w:rsidRDefault="00CD7D49" w:rsidP="00CD7D49">
      <w:pPr>
        <w:rPr>
          <w:b/>
        </w:rPr>
      </w:pPr>
      <w:r>
        <w:rPr>
          <w:b/>
        </w:rPr>
        <w:t>Поиск информации</w:t>
      </w:r>
    </w:p>
    <w:p w:rsidR="00CD7D49" w:rsidRPr="00CD7D49" w:rsidRDefault="00CD7D49" w:rsidP="00CD7D49">
      <w:pPr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940425" cy="2975221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5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D49" w:rsidRDefault="00CD7D49" w:rsidP="00CD7D49">
      <w:r>
        <w:t xml:space="preserve">% выполнения: </w:t>
      </w:r>
      <w:r w:rsidR="00183F72">
        <w:t>72</w:t>
      </w:r>
      <w:r>
        <w:t xml:space="preserve">              </w:t>
      </w:r>
      <w:proofErr w:type="spellStart"/>
      <w:proofErr w:type="gramStart"/>
      <w:r>
        <w:t>к-т</w:t>
      </w:r>
      <w:proofErr w:type="spellEnd"/>
      <w:proofErr w:type="gramEnd"/>
      <w:r>
        <w:t xml:space="preserve"> </w:t>
      </w:r>
      <w:proofErr w:type="spellStart"/>
      <w:r>
        <w:t>дискриминативности</w:t>
      </w:r>
      <w:proofErr w:type="spellEnd"/>
      <w:r>
        <w:t xml:space="preserve">:  </w:t>
      </w:r>
      <w:r w:rsidR="00183F72">
        <w:t>53</w:t>
      </w:r>
      <w:r>
        <w:t xml:space="preserve">    =9</w:t>
      </w:r>
      <w:r w:rsidR="00183F72">
        <w:t>4</w:t>
      </w:r>
      <w:r>
        <w:t>-</w:t>
      </w:r>
      <w:r w:rsidR="00183F72">
        <w:t>41</w:t>
      </w:r>
    </w:p>
    <w:p w:rsidR="00CD7D49" w:rsidRDefault="00CD7D49" w:rsidP="00CD7D49">
      <w:r>
        <w:rPr>
          <w:noProof/>
          <w:lang w:eastAsia="ru-RU"/>
        </w:rPr>
        <w:drawing>
          <wp:inline distT="0" distB="0" distL="0" distR="0">
            <wp:extent cx="5940425" cy="1567496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67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D49" w:rsidRDefault="00CD7D49" w:rsidP="00CD7D49">
      <w:r>
        <w:t xml:space="preserve">% выполнения: </w:t>
      </w:r>
      <w:r w:rsidR="00183F72">
        <w:t>33</w:t>
      </w:r>
      <w:r>
        <w:t xml:space="preserve">             </w:t>
      </w:r>
      <w:proofErr w:type="spellStart"/>
      <w:proofErr w:type="gramStart"/>
      <w:r>
        <w:t>к-т</w:t>
      </w:r>
      <w:proofErr w:type="spellEnd"/>
      <w:proofErr w:type="gramEnd"/>
      <w:r>
        <w:t xml:space="preserve"> </w:t>
      </w:r>
      <w:proofErr w:type="spellStart"/>
      <w:r>
        <w:t>дискриминативности</w:t>
      </w:r>
      <w:proofErr w:type="spellEnd"/>
      <w:r>
        <w:t>:  5</w:t>
      </w:r>
      <w:r w:rsidR="00183F72">
        <w:t>6</w:t>
      </w:r>
      <w:r>
        <w:t xml:space="preserve">    =6</w:t>
      </w:r>
      <w:r w:rsidR="00183F72">
        <w:t>4</w:t>
      </w:r>
      <w:r>
        <w:t>-</w:t>
      </w:r>
      <w:r w:rsidR="00183F72">
        <w:t>8</w:t>
      </w:r>
    </w:p>
    <w:p w:rsidR="00045AF8" w:rsidRDefault="00CD7D49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1535306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35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D49" w:rsidRDefault="00CD7D49" w:rsidP="00CD7D49">
      <w:r>
        <w:t xml:space="preserve">% выполнения: </w:t>
      </w:r>
      <w:r w:rsidR="00D27C7D">
        <w:t>1</w:t>
      </w:r>
      <w:r w:rsidR="00183F72">
        <w:t>7</w:t>
      </w:r>
      <w:r>
        <w:t xml:space="preserve">             </w:t>
      </w:r>
      <w:proofErr w:type="spellStart"/>
      <w:proofErr w:type="gramStart"/>
      <w:r>
        <w:t>к-т</w:t>
      </w:r>
      <w:proofErr w:type="spellEnd"/>
      <w:proofErr w:type="gramEnd"/>
      <w:r>
        <w:t xml:space="preserve"> </w:t>
      </w:r>
      <w:proofErr w:type="spellStart"/>
      <w:r>
        <w:t>дискриминативности</w:t>
      </w:r>
      <w:proofErr w:type="spellEnd"/>
      <w:r>
        <w:t xml:space="preserve">:  </w:t>
      </w:r>
      <w:r w:rsidR="00D27C7D">
        <w:t>40</w:t>
      </w:r>
      <w:r>
        <w:t xml:space="preserve">    =</w:t>
      </w:r>
      <w:r w:rsidR="00D27C7D">
        <w:t>4</w:t>
      </w:r>
      <w:r w:rsidR="00183F72">
        <w:t>2</w:t>
      </w:r>
      <w:r>
        <w:t>-</w:t>
      </w:r>
      <w:r w:rsidR="00183F72">
        <w:t>2</w:t>
      </w:r>
    </w:p>
    <w:p w:rsidR="00CD7D49" w:rsidRDefault="00CD7D49">
      <w:pPr>
        <w:rPr>
          <w:b/>
        </w:rPr>
      </w:pPr>
    </w:p>
    <w:p w:rsidR="000252F9" w:rsidRDefault="000252F9">
      <w:pPr>
        <w:rPr>
          <w:b/>
        </w:rPr>
      </w:pPr>
    </w:p>
    <w:p w:rsidR="000252F9" w:rsidRDefault="000252F9">
      <w:pPr>
        <w:rPr>
          <w:b/>
        </w:rPr>
      </w:pPr>
    </w:p>
    <w:p w:rsidR="000252F9" w:rsidRDefault="000252F9">
      <w:pPr>
        <w:rPr>
          <w:b/>
        </w:rPr>
      </w:pPr>
    </w:p>
    <w:p w:rsidR="000252F9" w:rsidRDefault="000252F9">
      <w:pPr>
        <w:rPr>
          <w:b/>
        </w:rPr>
      </w:pPr>
    </w:p>
    <w:p w:rsidR="000252F9" w:rsidRDefault="000252F9">
      <w:pPr>
        <w:rPr>
          <w:b/>
        </w:rPr>
      </w:pPr>
      <w:r>
        <w:rPr>
          <w:b/>
        </w:rPr>
        <w:lastRenderedPageBreak/>
        <w:t>Программирование</w:t>
      </w:r>
    </w:p>
    <w:p w:rsidR="00110F93" w:rsidRDefault="00110F93">
      <w:pPr>
        <w:rPr>
          <w:b/>
        </w:rPr>
      </w:pPr>
    </w:p>
    <w:tbl>
      <w:tblPr>
        <w:tblW w:w="6940" w:type="dxa"/>
        <w:tblCellMar>
          <w:left w:w="0" w:type="dxa"/>
          <w:right w:w="0" w:type="dxa"/>
        </w:tblCellMar>
        <w:tblLook w:val="04A0"/>
      </w:tblPr>
      <w:tblGrid>
        <w:gridCol w:w="1168"/>
        <w:gridCol w:w="1786"/>
        <w:gridCol w:w="1058"/>
        <w:gridCol w:w="1464"/>
        <w:gridCol w:w="1464"/>
      </w:tblGrid>
      <w:tr w:rsidR="00110F93" w:rsidRPr="00110F93" w:rsidTr="00110F93">
        <w:trPr>
          <w:trHeight w:val="300"/>
        </w:trPr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ответов</w:t>
            </w:r>
          </w:p>
        </w:tc>
        <w:tc>
          <w:tcPr>
            <w:tcW w:w="2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сред </w:t>
            </w:r>
            <w:proofErr w:type="gramStart"/>
            <w:r w:rsidRPr="00110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110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110F93" w:rsidRPr="00110F93" w:rsidTr="00110F93">
        <w:trPr>
          <w:trHeight w:val="6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0F93" w:rsidRPr="00110F93" w:rsidRDefault="00110F93" w:rsidP="0011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0F93" w:rsidRPr="00110F93" w:rsidRDefault="00110F93" w:rsidP="0011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0F93" w:rsidRPr="00110F93" w:rsidRDefault="00110F93" w:rsidP="0011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количеству ответов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количеству регионов</w:t>
            </w:r>
          </w:p>
        </w:tc>
      </w:tr>
      <w:tr w:rsidR="00110F93" w:rsidRPr="00110F93" w:rsidTr="00110F93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Pascal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Borland</w:t>
            </w:r>
            <w:proofErr w:type="spellEnd"/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Pascal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73,6%</w:t>
            </w:r>
          </w:p>
        </w:tc>
      </w:tr>
      <w:tr w:rsidR="00110F93" w:rsidRPr="00110F93" w:rsidTr="00110F93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Delphi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34,7%</w:t>
            </w:r>
          </w:p>
        </w:tc>
      </w:tr>
      <w:tr w:rsidR="00110F93" w:rsidRPr="00110F93" w:rsidTr="00110F93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FreePascal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77,8%</w:t>
            </w:r>
          </w:p>
        </w:tc>
      </w:tr>
      <w:tr w:rsidR="00110F93" w:rsidRPr="00110F93" w:rsidTr="00110F93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PascalABC</w:t>
            </w:r>
            <w:proofErr w:type="spellEnd"/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33,9%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88,9%</w:t>
            </w:r>
          </w:p>
        </w:tc>
      </w:tr>
      <w:tr w:rsidR="00110F93" w:rsidRPr="00110F93" w:rsidTr="00110F93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16243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89,9%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99,0%</w:t>
            </w:r>
          </w:p>
        </w:tc>
      </w:tr>
      <w:tr w:rsidR="00110F93" w:rsidRPr="00110F93" w:rsidTr="00110F93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C++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Code</w:t>
            </w:r>
            <w:proofErr w:type="spellEnd"/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:</w:t>
            </w:r>
            <w:proofErr w:type="spellStart"/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Blocks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19,4%</w:t>
            </w:r>
          </w:p>
        </w:tc>
      </w:tr>
      <w:tr w:rsidR="00110F93" w:rsidRPr="00110F93" w:rsidTr="00110F93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Microsoft</w:t>
            </w:r>
            <w:proofErr w:type="spellEnd"/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Visual</w:t>
            </w:r>
            <w:proofErr w:type="spellEnd"/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C++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37,5%</w:t>
            </w:r>
          </w:p>
        </w:tc>
      </w:tr>
      <w:tr w:rsidR="00110F93" w:rsidRPr="00110F93" w:rsidTr="00110F93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4,9%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49,0%</w:t>
            </w:r>
          </w:p>
        </w:tc>
      </w:tr>
      <w:tr w:rsidR="00110F93" w:rsidRPr="00110F93" w:rsidTr="00110F93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Basic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FreeBasic</w:t>
            </w:r>
            <w:proofErr w:type="spellEnd"/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13,9%</w:t>
            </w:r>
          </w:p>
        </w:tc>
      </w:tr>
      <w:tr w:rsidR="00110F93" w:rsidRPr="00110F93" w:rsidTr="00110F93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Qbasic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50,0%</w:t>
            </w:r>
          </w:p>
        </w:tc>
      </w:tr>
      <w:tr w:rsidR="00110F93" w:rsidRPr="00110F93" w:rsidTr="00110F93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4,6%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56,0%</w:t>
            </w:r>
          </w:p>
        </w:tc>
      </w:tr>
      <w:tr w:rsidR="00110F93" w:rsidRPr="00110F93" w:rsidTr="00110F93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Алг. Язык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Кумир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0,6%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25,0%</w:t>
            </w:r>
          </w:p>
        </w:tc>
      </w:tr>
      <w:tr w:rsidR="00110F93" w:rsidRPr="00110F93" w:rsidTr="00110F93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F93" w:rsidRPr="00110F93" w:rsidRDefault="00110F93" w:rsidP="00110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10F93" w:rsidRDefault="00110F93">
      <w:pPr>
        <w:rPr>
          <w:b/>
        </w:rPr>
      </w:pPr>
    </w:p>
    <w:p w:rsidR="00110F93" w:rsidRDefault="00110F93">
      <w:pPr>
        <w:rPr>
          <w:b/>
        </w:rPr>
      </w:pPr>
    </w:p>
    <w:p w:rsidR="00D27C7D" w:rsidRDefault="00D27C7D">
      <w:pPr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940425" cy="4673297"/>
            <wp:effectExtent l="1905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73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288" w:rsidRDefault="00292288"/>
    <w:tbl>
      <w:tblPr>
        <w:tblW w:w="495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ook w:val="0000"/>
      </w:tblPr>
      <w:tblGrid>
        <w:gridCol w:w="7776"/>
        <w:gridCol w:w="2503"/>
      </w:tblGrid>
      <w:tr w:rsidR="00292288" w:rsidRPr="00561F9B" w:rsidTr="007512DB">
        <w:tc>
          <w:tcPr>
            <w:tcW w:w="9389" w:type="dxa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B6DDE8" w:themeFill="accent5" w:themeFillTint="6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92288" w:rsidRPr="00561F9B" w:rsidRDefault="00310F07" w:rsidP="007512DB">
            <w:pPr>
              <w:spacing w:after="0"/>
              <w:jc w:val="center"/>
              <w:rPr>
                <w:i/>
                <w:color w:val="17365D" w:themeColor="text2" w:themeShade="BF"/>
                <w:sz w:val="2"/>
              </w:rPr>
            </w:pPr>
            <w:r w:rsidRPr="00310F07">
              <w:rPr>
                <w:i/>
                <w:color w:val="17365D" w:themeColor="text2" w:themeShade="BF"/>
                <w:sz w:val="28"/>
              </w:rPr>
              <w:fldChar w:fldCharType="begin"/>
            </w:r>
            <w:r w:rsidR="00292288" w:rsidRPr="00561F9B">
              <w:rPr>
                <w:i/>
                <w:color w:val="17365D" w:themeColor="text2" w:themeShade="BF"/>
              </w:rPr>
              <w:instrText xml:space="preserve"> INCLUDETEXT "http://192.168.1.1:800/docs/AB98551BC6CB9073446F0DF6269845BE/questions/INF.E12.B10.04/source3.xml?type=xs3qst&amp;guid=FD067A43295588564CE2DCF9BA5EE333" \c XML  \* MERGEFORMAT </w:instrText>
            </w:r>
            <w:r w:rsidRPr="00310F07">
              <w:rPr>
                <w:i/>
                <w:color w:val="17365D" w:themeColor="text2" w:themeShade="BF"/>
                <w:sz w:val="28"/>
              </w:rPr>
              <w:fldChar w:fldCharType="separate"/>
            </w:r>
          </w:p>
          <w:p w:rsidR="00292288" w:rsidRPr="00561F9B" w:rsidRDefault="00292288" w:rsidP="007512DB">
            <w:pPr>
              <w:spacing w:after="0"/>
              <w:jc w:val="center"/>
              <w:rPr>
                <w:i/>
                <w:color w:val="548DD4" w:themeColor="text2" w:themeTint="99"/>
                <w:szCs w:val="28"/>
              </w:rPr>
            </w:pPr>
            <w:r>
              <w:rPr>
                <w:i/>
                <w:iCs/>
                <w:color w:val="17365D" w:themeColor="text2" w:themeShade="BF"/>
              </w:rPr>
              <w:t>Указания по оцениванию</w:t>
            </w:r>
            <w:r w:rsidR="00310F07" w:rsidRPr="00561F9B">
              <w:rPr>
                <w:i/>
                <w:color w:val="17365D" w:themeColor="text2" w:themeShade="BF"/>
                <w:sz w:val="2"/>
              </w:rPr>
              <w:fldChar w:fldCharType="end"/>
            </w:r>
          </w:p>
        </w:tc>
      </w:tr>
      <w:tr w:rsidR="00292288" w:rsidRPr="0038363D" w:rsidTr="007512DB">
        <w:tc>
          <w:tcPr>
            <w:tcW w:w="9389" w:type="dxa"/>
            <w:gridSpan w:val="2"/>
            <w:tcBorders>
              <w:top w:val="single" w:sz="6" w:space="0" w:color="808080"/>
              <w:bottom w:val="single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92288" w:rsidRPr="00DC5C03" w:rsidRDefault="00292288" w:rsidP="007512DB">
            <w:pPr>
              <w:snapToGrid w:val="0"/>
              <w:spacing w:after="0"/>
              <w:rPr>
                <w:szCs w:val="28"/>
              </w:rPr>
            </w:pPr>
            <w:r w:rsidRPr="00F369EF">
              <w:t>Программа проверяется тестирующей системой</w:t>
            </w:r>
            <w:r>
              <w:t xml:space="preserve"> на 6 тестах</w:t>
            </w:r>
            <w:r w:rsidRPr="00F369EF">
              <w:t>.</w:t>
            </w:r>
          </w:p>
        </w:tc>
      </w:tr>
      <w:tr w:rsidR="00292288" w:rsidRPr="0038363D" w:rsidTr="007512DB">
        <w:tc>
          <w:tcPr>
            <w:tcW w:w="7103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92288" w:rsidRPr="00625618" w:rsidRDefault="00292288" w:rsidP="007512DB">
            <w:pPr>
              <w:spacing w:after="0"/>
              <w:jc w:val="center"/>
              <w:rPr>
                <w:b/>
                <w:szCs w:val="28"/>
              </w:rPr>
            </w:pPr>
            <w:r w:rsidRPr="00625618">
              <w:rPr>
                <w:b/>
                <w:szCs w:val="28"/>
              </w:rPr>
              <w:t>Количество безошибочно пройденных тестов</w:t>
            </w:r>
          </w:p>
        </w:tc>
        <w:tc>
          <w:tcPr>
            <w:tcW w:w="2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292288" w:rsidRPr="00625618" w:rsidRDefault="00292288" w:rsidP="007512DB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Баллы</w:t>
            </w:r>
          </w:p>
        </w:tc>
      </w:tr>
      <w:tr w:rsidR="00292288" w:rsidRPr="0038363D" w:rsidTr="007512DB">
        <w:tc>
          <w:tcPr>
            <w:tcW w:w="7103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92288" w:rsidRPr="00DC5C03" w:rsidRDefault="00292288" w:rsidP="007512DB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292288" w:rsidRPr="00DC5C03" w:rsidRDefault="00292288" w:rsidP="007512DB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292288" w:rsidRPr="0038363D" w:rsidTr="007512DB">
        <w:tc>
          <w:tcPr>
            <w:tcW w:w="7103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92288" w:rsidRPr="00DC5C03" w:rsidRDefault="00292288" w:rsidP="007512DB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3-5</w:t>
            </w:r>
          </w:p>
        </w:tc>
        <w:tc>
          <w:tcPr>
            <w:tcW w:w="2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292288" w:rsidRPr="00DC5C03" w:rsidRDefault="00292288" w:rsidP="007512DB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292288" w:rsidRPr="0038363D" w:rsidTr="007512DB">
        <w:tc>
          <w:tcPr>
            <w:tcW w:w="7103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92288" w:rsidRPr="00DC5C03" w:rsidRDefault="00292288" w:rsidP="007512DB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0-2 </w:t>
            </w:r>
          </w:p>
        </w:tc>
        <w:tc>
          <w:tcPr>
            <w:tcW w:w="2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292288" w:rsidRPr="00DC5C03" w:rsidRDefault="00292288" w:rsidP="007512DB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292288" w:rsidRPr="0038363D" w:rsidTr="007512DB">
        <w:tc>
          <w:tcPr>
            <w:tcW w:w="7103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92288" w:rsidRPr="00625618" w:rsidRDefault="00292288" w:rsidP="007512DB">
            <w:pPr>
              <w:spacing w:after="0"/>
              <w:jc w:val="right"/>
              <w:rPr>
                <w:i/>
                <w:szCs w:val="28"/>
              </w:rPr>
            </w:pPr>
            <w:r w:rsidRPr="00625618">
              <w:rPr>
                <w:i/>
                <w:szCs w:val="28"/>
              </w:rPr>
              <w:t>Максимальный балл</w:t>
            </w:r>
          </w:p>
        </w:tc>
        <w:tc>
          <w:tcPr>
            <w:tcW w:w="2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292288" w:rsidRPr="00DC5C03" w:rsidRDefault="00292288" w:rsidP="007512DB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:rsidR="00292288" w:rsidRDefault="00292288"/>
    <w:p w:rsidR="00292288" w:rsidRDefault="00292288"/>
    <w:p w:rsidR="000252F9" w:rsidRDefault="000252F9">
      <w:r w:rsidRPr="000252F9">
        <w:t>1 балл – 2,</w:t>
      </w:r>
      <w:r w:rsidR="00036609">
        <w:t>5</w:t>
      </w:r>
      <w:r w:rsidRPr="000252F9">
        <w:t>%</w:t>
      </w:r>
      <w:r>
        <w:t xml:space="preserve"> </w:t>
      </w:r>
    </w:p>
    <w:p w:rsidR="000252F9" w:rsidRDefault="000252F9">
      <w:r>
        <w:t>2 балла – 1,</w:t>
      </w:r>
      <w:r w:rsidR="00036609">
        <w:t>7</w:t>
      </w:r>
      <w:r>
        <w:t>%</w:t>
      </w:r>
    </w:p>
    <w:p w:rsidR="000252F9" w:rsidRDefault="000252F9">
      <w:r>
        <w:rPr>
          <w:noProof/>
          <w:lang w:eastAsia="ru-RU"/>
        </w:rPr>
        <w:lastRenderedPageBreak/>
        <w:drawing>
          <wp:inline distT="0" distB="0" distL="0" distR="0">
            <wp:extent cx="5940425" cy="4657463"/>
            <wp:effectExtent l="1905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57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495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ook w:val="0000"/>
      </w:tblPr>
      <w:tblGrid>
        <w:gridCol w:w="7776"/>
        <w:gridCol w:w="2503"/>
      </w:tblGrid>
      <w:tr w:rsidR="00292288" w:rsidRPr="00561F9B" w:rsidTr="007512DB">
        <w:tc>
          <w:tcPr>
            <w:tcW w:w="9389" w:type="dxa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B6DDE8" w:themeFill="accent5" w:themeFillTint="6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92288" w:rsidRPr="00561F9B" w:rsidRDefault="00310F07" w:rsidP="00292288">
            <w:pPr>
              <w:spacing w:after="0"/>
              <w:jc w:val="center"/>
              <w:rPr>
                <w:i/>
                <w:color w:val="17365D" w:themeColor="text2" w:themeShade="BF"/>
                <w:sz w:val="2"/>
              </w:rPr>
            </w:pPr>
            <w:r w:rsidRPr="00310F07">
              <w:rPr>
                <w:i/>
                <w:color w:val="17365D" w:themeColor="text2" w:themeShade="BF"/>
                <w:sz w:val="28"/>
              </w:rPr>
              <w:fldChar w:fldCharType="begin"/>
            </w:r>
            <w:r w:rsidR="00292288" w:rsidRPr="00561F9B">
              <w:rPr>
                <w:i/>
                <w:color w:val="17365D" w:themeColor="text2" w:themeShade="BF"/>
              </w:rPr>
              <w:instrText xml:space="preserve"> INCLUDETEXT "http://192.168.1.1:800/docs/AB98551BC6CB9073446F0DF6269845BE/questions/INF.E12.B10.04/source3.xml?type=xs3qst&amp;guid=FD067A43295588564CE2DCF9BA5EE333" \c XML  \* MERGEFORMAT </w:instrText>
            </w:r>
            <w:r w:rsidRPr="00310F07">
              <w:rPr>
                <w:i/>
                <w:color w:val="17365D" w:themeColor="text2" w:themeShade="BF"/>
                <w:sz w:val="28"/>
              </w:rPr>
              <w:fldChar w:fldCharType="separate"/>
            </w:r>
          </w:p>
          <w:p w:rsidR="00292288" w:rsidRPr="00561F9B" w:rsidRDefault="00292288" w:rsidP="00292288">
            <w:pPr>
              <w:spacing w:after="0"/>
              <w:jc w:val="center"/>
              <w:rPr>
                <w:i/>
                <w:color w:val="548DD4" w:themeColor="text2" w:themeTint="99"/>
                <w:szCs w:val="28"/>
              </w:rPr>
            </w:pPr>
            <w:r>
              <w:rPr>
                <w:i/>
                <w:iCs/>
                <w:color w:val="17365D" w:themeColor="text2" w:themeShade="BF"/>
              </w:rPr>
              <w:t>Указания по оцениванию</w:t>
            </w:r>
            <w:r w:rsidR="00310F07" w:rsidRPr="00561F9B">
              <w:rPr>
                <w:i/>
                <w:color w:val="17365D" w:themeColor="text2" w:themeShade="BF"/>
                <w:sz w:val="2"/>
              </w:rPr>
              <w:fldChar w:fldCharType="end"/>
            </w:r>
          </w:p>
        </w:tc>
      </w:tr>
      <w:tr w:rsidR="00292288" w:rsidRPr="0038363D" w:rsidTr="007512DB">
        <w:tc>
          <w:tcPr>
            <w:tcW w:w="9389" w:type="dxa"/>
            <w:gridSpan w:val="2"/>
            <w:tcBorders>
              <w:top w:val="single" w:sz="6" w:space="0" w:color="808080"/>
              <w:bottom w:val="single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92288" w:rsidRPr="00DC5C03" w:rsidRDefault="00292288" w:rsidP="00292288">
            <w:pPr>
              <w:snapToGrid w:val="0"/>
              <w:spacing w:after="0"/>
              <w:rPr>
                <w:szCs w:val="28"/>
              </w:rPr>
            </w:pPr>
            <w:r w:rsidRPr="00F369EF">
              <w:t>Программа проверяется тестирующей системой</w:t>
            </w:r>
            <w:r>
              <w:t xml:space="preserve"> на 6 тестах</w:t>
            </w:r>
            <w:r w:rsidRPr="00F369EF">
              <w:t>.</w:t>
            </w:r>
          </w:p>
        </w:tc>
      </w:tr>
      <w:tr w:rsidR="00292288" w:rsidRPr="0038363D" w:rsidTr="007512DB">
        <w:tc>
          <w:tcPr>
            <w:tcW w:w="7103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92288" w:rsidRPr="00625618" w:rsidRDefault="00292288" w:rsidP="00292288">
            <w:pPr>
              <w:spacing w:after="0"/>
              <w:jc w:val="center"/>
              <w:rPr>
                <w:b/>
                <w:szCs w:val="28"/>
              </w:rPr>
            </w:pPr>
            <w:r w:rsidRPr="00625618">
              <w:rPr>
                <w:b/>
                <w:szCs w:val="28"/>
              </w:rPr>
              <w:t>Количество безошибочно пройденных тестов</w:t>
            </w:r>
          </w:p>
        </w:tc>
        <w:tc>
          <w:tcPr>
            <w:tcW w:w="2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292288" w:rsidRPr="00625618" w:rsidRDefault="00292288" w:rsidP="00292288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Баллы</w:t>
            </w:r>
          </w:p>
        </w:tc>
      </w:tr>
      <w:tr w:rsidR="00292288" w:rsidRPr="0038363D" w:rsidTr="007512DB">
        <w:tc>
          <w:tcPr>
            <w:tcW w:w="7103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92288" w:rsidRPr="00DC5C03" w:rsidRDefault="00292288" w:rsidP="0029228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292288" w:rsidRPr="00DC5C03" w:rsidRDefault="00292288" w:rsidP="0029228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292288" w:rsidRPr="0038363D" w:rsidTr="007512DB">
        <w:tc>
          <w:tcPr>
            <w:tcW w:w="7103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92288" w:rsidRPr="00DC5C03" w:rsidRDefault="00292288" w:rsidP="0029228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3-5</w:t>
            </w:r>
          </w:p>
        </w:tc>
        <w:tc>
          <w:tcPr>
            <w:tcW w:w="2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292288" w:rsidRPr="00DC5C03" w:rsidRDefault="00292288" w:rsidP="0029228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292288" w:rsidRPr="0038363D" w:rsidTr="007512DB">
        <w:tc>
          <w:tcPr>
            <w:tcW w:w="7103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92288" w:rsidRPr="00DC5C03" w:rsidRDefault="00292288" w:rsidP="0029228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0-2 </w:t>
            </w:r>
          </w:p>
        </w:tc>
        <w:tc>
          <w:tcPr>
            <w:tcW w:w="2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292288" w:rsidRPr="00DC5C03" w:rsidRDefault="00292288" w:rsidP="0029228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292288" w:rsidRPr="0038363D" w:rsidTr="007512DB">
        <w:tc>
          <w:tcPr>
            <w:tcW w:w="7103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92288" w:rsidRPr="00625618" w:rsidRDefault="00292288" w:rsidP="00292288">
            <w:pPr>
              <w:spacing w:after="0"/>
              <w:jc w:val="right"/>
              <w:rPr>
                <w:i/>
                <w:szCs w:val="28"/>
              </w:rPr>
            </w:pPr>
            <w:r w:rsidRPr="00625618">
              <w:rPr>
                <w:i/>
                <w:szCs w:val="28"/>
              </w:rPr>
              <w:t>Максимальный балл</w:t>
            </w:r>
          </w:p>
        </w:tc>
        <w:tc>
          <w:tcPr>
            <w:tcW w:w="2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292288" w:rsidRPr="00DC5C03" w:rsidRDefault="00292288" w:rsidP="0029228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:rsidR="00292288" w:rsidRDefault="00292288" w:rsidP="00655A9E"/>
    <w:p w:rsidR="00292288" w:rsidRDefault="00292288" w:rsidP="00655A9E"/>
    <w:p w:rsidR="00655A9E" w:rsidRDefault="00655A9E" w:rsidP="00655A9E">
      <w:r w:rsidRPr="000252F9">
        <w:t xml:space="preserve">1 балл – </w:t>
      </w:r>
      <w:r>
        <w:t>0</w:t>
      </w:r>
      <w:r w:rsidRPr="000252F9">
        <w:t>,</w:t>
      </w:r>
      <w:r w:rsidR="007E4D47">
        <w:t>2</w:t>
      </w:r>
      <w:r w:rsidRPr="000252F9">
        <w:t>%</w:t>
      </w:r>
      <w:r>
        <w:t xml:space="preserve"> </w:t>
      </w:r>
    </w:p>
    <w:p w:rsidR="00655A9E" w:rsidRDefault="00655A9E" w:rsidP="00655A9E">
      <w:r>
        <w:t>2 балла – 4,</w:t>
      </w:r>
      <w:r w:rsidR="007E4D47">
        <w:t>5</w:t>
      </w:r>
      <w:r>
        <w:t>%</w:t>
      </w:r>
    </w:p>
    <w:p w:rsidR="00655A9E" w:rsidRDefault="00655A9E">
      <w:r>
        <w:rPr>
          <w:noProof/>
          <w:lang w:eastAsia="ru-RU"/>
        </w:rPr>
        <w:lastRenderedPageBreak/>
        <w:drawing>
          <wp:inline distT="0" distB="0" distL="0" distR="0">
            <wp:extent cx="5940425" cy="6570445"/>
            <wp:effectExtent l="19050" t="0" r="317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7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495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ook w:val="0000"/>
      </w:tblPr>
      <w:tblGrid>
        <w:gridCol w:w="7776"/>
        <w:gridCol w:w="2503"/>
      </w:tblGrid>
      <w:tr w:rsidR="004E0808" w:rsidRPr="00561F9B" w:rsidTr="007512DB">
        <w:tc>
          <w:tcPr>
            <w:tcW w:w="9389" w:type="dxa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B6DDE8" w:themeFill="accent5" w:themeFillTint="6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E0808" w:rsidRPr="00561F9B" w:rsidRDefault="00310F07" w:rsidP="004E0808">
            <w:pPr>
              <w:spacing w:after="0"/>
              <w:jc w:val="center"/>
              <w:rPr>
                <w:i/>
                <w:color w:val="17365D" w:themeColor="text2" w:themeShade="BF"/>
                <w:sz w:val="2"/>
              </w:rPr>
            </w:pPr>
            <w:r w:rsidRPr="00310F07">
              <w:rPr>
                <w:i/>
                <w:color w:val="17365D" w:themeColor="text2" w:themeShade="BF"/>
                <w:sz w:val="28"/>
              </w:rPr>
              <w:fldChar w:fldCharType="begin"/>
            </w:r>
            <w:r w:rsidR="004E0808" w:rsidRPr="00561F9B">
              <w:rPr>
                <w:i/>
                <w:color w:val="17365D" w:themeColor="text2" w:themeShade="BF"/>
              </w:rPr>
              <w:instrText xml:space="preserve"> INCLUDETEXT "http://192.168.1.1:800/docs/AB98551BC6CB9073446F0DF6269845BE/questions/INF.E12.B10.04/source3.xml?type=xs3qst&amp;guid=FD067A43295588564CE2DCF9BA5EE333" \c XML  \* MERGEFORMAT </w:instrText>
            </w:r>
            <w:r w:rsidRPr="00310F07">
              <w:rPr>
                <w:i/>
                <w:color w:val="17365D" w:themeColor="text2" w:themeShade="BF"/>
                <w:sz w:val="28"/>
              </w:rPr>
              <w:fldChar w:fldCharType="separate"/>
            </w:r>
          </w:p>
          <w:p w:rsidR="004E0808" w:rsidRPr="00561F9B" w:rsidRDefault="004E0808" w:rsidP="004E0808">
            <w:pPr>
              <w:spacing w:after="0"/>
              <w:jc w:val="center"/>
              <w:rPr>
                <w:i/>
                <w:color w:val="548DD4" w:themeColor="text2" w:themeTint="99"/>
                <w:szCs w:val="28"/>
              </w:rPr>
            </w:pPr>
            <w:r>
              <w:rPr>
                <w:i/>
                <w:iCs/>
                <w:color w:val="17365D" w:themeColor="text2" w:themeShade="BF"/>
              </w:rPr>
              <w:t>Указания по оцениванию</w:t>
            </w:r>
            <w:r w:rsidR="00310F07" w:rsidRPr="00561F9B">
              <w:rPr>
                <w:i/>
                <w:color w:val="17365D" w:themeColor="text2" w:themeShade="BF"/>
                <w:sz w:val="2"/>
              </w:rPr>
              <w:fldChar w:fldCharType="end"/>
            </w:r>
          </w:p>
        </w:tc>
      </w:tr>
      <w:tr w:rsidR="004E0808" w:rsidRPr="0038363D" w:rsidTr="007512DB">
        <w:tc>
          <w:tcPr>
            <w:tcW w:w="9389" w:type="dxa"/>
            <w:gridSpan w:val="2"/>
            <w:tcBorders>
              <w:top w:val="single" w:sz="6" w:space="0" w:color="808080"/>
              <w:bottom w:val="single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E0808" w:rsidRPr="00DC5C03" w:rsidRDefault="004E0808" w:rsidP="004E0808">
            <w:pPr>
              <w:snapToGrid w:val="0"/>
              <w:spacing w:after="0"/>
              <w:rPr>
                <w:szCs w:val="28"/>
              </w:rPr>
            </w:pPr>
            <w:r w:rsidRPr="00F369EF">
              <w:t>Программа проверяется тестирующей системой</w:t>
            </w:r>
            <w:r>
              <w:t xml:space="preserve"> на 10 тестах</w:t>
            </w:r>
            <w:r w:rsidRPr="00F369EF">
              <w:t>.</w:t>
            </w:r>
          </w:p>
        </w:tc>
      </w:tr>
      <w:tr w:rsidR="004E0808" w:rsidRPr="0038363D" w:rsidTr="007512DB">
        <w:tc>
          <w:tcPr>
            <w:tcW w:w="7103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E0808" w:rsidRPr="00625618" w:rsidRDefault="004E0808" w:rsidP="004E0808">
            <w:pPr>
              <w:spacing w:after="0"/>
              <w:jc w:val="center"/>
              <w:rPr>
                <w:b/>
                <w:szCs w:val="28"/>
              </w:rPr>
            </w:pPr>
            <w:r w:rsidRPr="00625618">
              <w:rPr>
                <w:b/>
                <w:szCs w:val="28"/>
              </w:rPr>
              <w:t>Количество безошибочно пройденных тестов</w:t>
            </w:r>
          </w:p>
        </w:tc>
        <w:tc>
          <w:tcPr>
            <w:tcW w:w="2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4E0808" w:rsidRPr="00625618" w:rsidRDefault="004E0808" w:rsidP="004E0808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Баллы</w:t>
            </w:r>
          </w:p>
        </w:tc>
      </w:tr>
      <w:tr w:rsidR="004E0808" w:rsidRPr="0038363D" w:rsidTr="007512DB">
        <w:tc>
          <w:tcPr>
            <w:tcW w:w="7103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E0808" w:rsidRPr="00DC5C03" w:rsidRDefault="004E0808" w:rsidP="004E080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4E0808" w:rsidRPr="00DC5C03" w:rsidRDefault="004E0808" w:rsidP="004E080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4E0808" w:rsidRPr="0038363D" w:rsidTr="007512DB">
        <w:tc>
          <w:tcPr>
            <w:tcW w:w="7103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E0808" w:rsidRPr="00DC5C03" w:rsidRDefault="004E0808" w:rsidP="004E080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7-9</w:t>
            </w:r>
          </w:p>
        </w:tc>
        <w:tc>
          <w:tcPr>
            <w:tcW w:w="2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4E0808" w:rsidRPr="00DC5C03" w:rsidRDefault="004E0808" w:rsidP="004E080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4E0808" w:rsidRPr="0038363D" w:rsidTr="007512DB">
        <w:tc>
          <w:tcPr>
            <w:tcW w:w="7103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E0808" w:rsidRPr="00DC5C03" w:rsidRDefault="004E0808" w:rsidP="004E080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5-6</w:t>
            </w:r>
          </w:p>
        </w:tc>
        <w:tc>
          <w:tcPr>
            <w:tcW w:w="2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4E0808" w:rsidRPr="00DC5C03" w:rsidRDefault="004E0808" w:rsidP="004E080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E0808" w:rsidRPr="0038363D" w:rsidTr="007512DB">
        <w:tc>
          <w:tcPr>
            <w:tcW w:w="7103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E0808" w:rsidRPr="00DC5C03" w:rsidRDefault="004E0808" w:rsidP="004E080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0-4 </w:t>
            </w:r>
          </w:p>
        </w:tc>
        <w:tc>
          <w:tcPr>
            <w:tcW w:w="2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4E0808" w:rsidRPr="00DC5C03" w:rsidRDefault="004E0808" w:rsidP="004E080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4E0808" w:rsidRPr="0038363D" w:rsidTr="007512DB">
        <w:tc>
          <w:tcPr>
            <w:tcW w:w="7103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E0808" w:rsidRPr="00625618" w:rsidRDefault="004E0808" w:rsidP="004E0808">
            <w:pPr>
              <w:spacing w:after="0"/>
              <w:jc w:val="right"/>
              <w:rPr>
                <w:i/>
                <w:szCs w:val="28"/>
              </w:rPr>
            </w:pPr>
            <w:r w:rsidRPr="00625618">
              <w:rPr>
                <w:i/>
                <w:szCs w:val="28"/>
              </w:rPr>
              <w:t>Максимальный балл</w:t>
            </w:r>
          </w:p>
        </w:tc>
        <w:tc>
          <w:tcPr>
            <w:tcW w:w="2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4E0808" w:rsidRPr="00DC5C03" w:rsidRDefault="004E0808" w:rsidP="004E080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</w:tbl>
    <w:p w:rsidR="004E0808" w:rsidRDefault="004E0808" w:rsidP="00655A9E"/>
    <w:p w:rsidR="00655A9E" w:rsidRDefault="00655A9E" w:rsidP="00655A9E">
      <w:r w:rsidRPr="000252F9">
        <w:t xml:space="preserve">1 балл – </w:t>
      </w:r>
      <w:r>
        <w:t>0</w:t>
      </w:r>
      <w:r w:rsidRPr="000252F9">
        <w:t>,</w:t>
      </w:r>
      <w:r w:rsidR="007E4D47">
        <w:t>4</w:t>
      </w:r>
      <w:r w:rsidRPr="000252F9">
        <w:t>%</w:t>
      </w:r>
      <w:r>
        <w:t xml:space="preserve"> </w:t>
      </w:r>
    </w:p>
    <w:p w:rsidR="00655A9E" w:rsidRDefault="00655A9E" w:rsidP="00655A9E">
      <w:r>
        <w:lastRenderedPageBreak/>
        <w:t>2 балла – 0,</w:t>
      </w:r>
      <w:r w:rsidR="007E4D47">
        <w:t>7</w:t>
      </w:r>
      <w:r>
        <w:t>%</w:t>
      </w:r>
    </w:p>
    <w:p w:rsidR="00655A9E" w:rsidRDefault="00655A9E" w:rsidP="00655A9E">
      <w:r>
        <w:t>3 балла – 4,</w:t>
      </w:r>
      <w:r w:rsidR="007E4D47">
        <w:t>5</w:t>
      </w:r>
      <w:r>
        <w:t>%</w:t>
      </w:r>
    </w:p>
    <w:p w:rsidR="002C69FD" w:rsidRDefault="002C69FD" w:rsidP="00655A9E">
      <w:pPr>
        <w:ind w:firstLine="708"/>
        <w:rPr>
          <w:noProof/>
          <w:lang w:eastAsia="ru-RU"/>
        </w:rPr>
      </w:pPr>
    </w:p>
    <w:p w:rsidR="002C69FD" w:rsidRDefault="002C69FD" w:rsidP="00655A9E">
      <w:pPr>
        <w:ind w:firstLine="708"/>
        <w:rPr>
          <w:noProof/>
          <w:lang w:eastAsia="ru-RU"/>
        </w:rPr>
      </w:pPr>
    </w:p>
    <w:p w:rsidR="000252F9" w:rsidRDefault="002C69FD" w:rsidP="00655A9E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4616045" cy="4584879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449" cy="4586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6D5" w:rsidRDefault="008856D5" w:rsidP="002C69FD"/>
    <w:tbl>
      <w:tblPr>
        <w:tblW w:w="495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ook w:val="0000"/>
      </w:tblPr>
      <w:tblGrid>
        <w:gridCol w:w="7776"/>
        <w:gridCol w:w="2503"/>
      </w:tblGrid>
      <w:tr w:rsidR="008856D5" w:rsidRPr="00DC5C03" w:rsidTr="007512DB">
        <w:tc>
          <w:tcPr>
            <w:tcW w:w="9389" w:type="dxa"/>
            <w:gridSpan w:val="2"/>
            <w:tcBorders>
              <w:top w:val="single" w:sz="6" w:space="0" w:color="808080"/>
              <w:bottom w:val="single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856D5" w:rsidRPr="00DC5C03" w:rsidRDefault="008856D5" w:rsidP="008856D5">
            <w:pPr>
              <w:snapToGrid w:val="0"/>
              <w:spacing w:after="0"/>
              <w:rPr>
                <w:szCs w:val="28"/>
              </w:rPr>
            </w:pPr>
            <w:r w:rsidRPr="00F369EF">
              <w:t>Программа проверяется тестирующей системой</w:t>
            </w:r>
            <w:r>
              <w:t xml:space="preserve"> на 10 тестах</w:t>
            </w:r>
            <w:r w:rsidRPr="00F369EF">
              <w:t>.</w:t>
            </w:r>
          </w:p>
        </w:tc>
      </w:tr>
      <w:tr w:rsidR="008856D5" w:rsidRPr="00625618" w:rsidTr="007512DB">
        <w:tc>
          <w:tcPr>
            <w:tcW w:w="7103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856D5" w:rsidRPr="00625618" w:rsidRDefault="008856D5" w:rsidP="008856D5">
            <w:pPr>
              <w:spacing w:after="0"/>
              <w:jc w:val="center"/>
              <w:rPr>
                <w:b/>
                <w:szCs w:val="28"/>
              </w:rPr>
            </w:pPr>
            <w:r w:rsidRPr="00625618">
              <w:rPr>
                <w:b/>
                <w:szCs w:val="28"/>
              </w:rPr>
              <w:t>Количество безошибочно пройденных тестов</w:t>
            </w:r>
          </w:p>
        </w:tc>
        <w:tc>
          <w:tcPr>
            <w:tcW w:w="2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8856D5" w:rsidRPr="00625618" w:rsidRDefault="008856D5" w:rsidP="008856D5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Баллы</w:t>
            </w:r>
          </w:p>
        </w:tc>
      </w:tr>
      <w:tr w:rsidR="008856D5" w:rsidRPr="00DC5C03" w:rsidTr="007512DB">
        <w:tc>
          <w:tcPr>
            <w:tcW w:w="7103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856D5" w:rsidRPr="00DC5C03" w:rsidRDefault="008856D5" w:rsidP="008856D5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8856D5" w:rsidRPr="00DC5C03" w:rsidRDefault="008856D5" w:rsidP="008856D5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8856D5" w:rsidRPr="00DC5C03" w:rsidTr="007512DB">
        <w:tc>
          <w:tcPr>
            <w:tcW w:w="7103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856D5" w:rsidRPr="00DC5C03" w:rsidRDefault="008856D5" w:rsidP="008856D5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7-9</w:t>
            </w:r>
          </w:p>
        </w:tc>
        <w:tc>
          <w:tcPr>
            <w:tcW w:w="2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8856D5" w:rsidRPr="00DC5C03" w:rsidRDefault="008856D5" w:rsidP="008856D5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8856D5" w:rsidRPr="00DC5C03" w:rsidTr="007512DB">
        <w:tc>
          <w:tcPr>
            <w:tcW w:w="7103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856D5" w:rsidRPr="00DC5C03" w:rsidRDefault="008856D5" w:rsidP="008856D5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5-6</w:t>
            </w:r>
          </w:p>
        </w:tc>
        <w:tc>
          <w:tcPr>
            <w:tcW w:w="2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8856D5" w:rsidRPr="00DC5C03" w:rsidRDefault="008856D5" w:rsidP="008856D5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8856D5" w:rsidRPr="00DC5C03" w:rsidTr="007512DB">
        <w:tc>
          <w:tcPr>
            <w:tcW w:w="7103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856D5" w:rsidRPr="00DC5C03" w:rsidRDefault="008856D5" w:rsidP="008856D5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0-4 </w:t>
            </w:r>
          </w:p>
        </w:tc>
        <w:tc>
          <w:tcPr>
            <w:tcW w:w="2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8856D5" w:rsidRPr="00DC5C03" w:rsidRDefault="008856D5" w:rsidP="008856D5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8856D5" w:rsidRDefault="008856D5" w:rsidP="002C69FD"/>
    <w:p w:rsidR="008856D5" w:rsidRDefault="008856D5" w:rsidP="002C69FD"/>
    <w:p w:rsidR="002C69FD" w:rsidRDefault="002C69FD" w:rsidP="002C69FD">
      <w:r w:rsidRPr="000252F9">
        <w:t xml:space="preserve">1 балл – </w:t>
      </w:r>
      <w:r>
        <w:t>0</w:t>
      </w:r>
      <w:r w:rsidRPr="000252F9">
        <w:t>,</w:t>
      </w:r>
      <w:r w:rsidR="007E4D47">
        <w:t>3</w:t>
      </w:r>
      <w:r w:rsidRPr="000252F9">
        <w:t>%</w:t>
      </w:r>
      <w:r>
        <w:t xml:space="preserve"> </w:t>
      </w:r>
    </w:p>
    <w:p w:rsidR="002C69FD" w:rsidRDefault="002C69FD" w:rsidP="002C69FD">
      <w:r>
        <w:t>2 балла – 0,</w:t>
      </w:r>
      <w:r w:rsidR="007E4D47">
        <w:t>4</w:t>
      </w:r>
      <w:r>
        <w:t>%</w:t>
      </w:r>
    </w:p>
    <w:p w:rsidR="002C69FD" w:rsidRDefault="002C69FD" w:rsidP="002C69FD">
      <w:r>
        <w:t>3 балла – 0,</w:t>
      </w:r>
      <w:r w:rsidR="007E4D47">
        <w:t>6</w:t>
      </w:r>
      <w:r>
        <w:t>%</w:t>
      </w:r>
    </w:p>
    <w:p w:rsidR="002C69FD" w:rsidRDefault="002C69FD" w:rsidP="002C69FD">
      <w:pPr>
        <w:ind w:firstLine="708"/>
        <w:rPr>
          <w:noProof/>
          <w:lang w:eastAsia="ru-RU"/>
        </w:rPr>
      </w:pPr>
    </w:p>
    <w:p w:rsidR="00C96FB0" w:rsidRDefault="00C96FB0" w:rsidP="00C96FB0">
      <w:pPr>
        <w:rPr>
          <w:b/>
          <w:i/>
        </w:rPr>
      </w:pPr>
      <w:r w:rsidRPr="00B51D6B">
        <w:rPr>
          <w:b/>
          <w:i/>
        </w:rPr>
        <w:t>Статистика задани</w:t>
      </w:r>
      <w:r>
        <w:rPr>
          <w:b/>
          <w:i/>
        </w:rPr>
        <w:t>я</w:t>
      </w:r>
      <w:r>
        <w:rPr>
          <w:b/>
          <w:i/>
          <w:lang w:val="en-US"/>
        </w:rPr>
        <w:t xml:space="preserve"> B7</w:t>
      </w:r>
      <w:r>
        <w:rPr>
          <w:b/>
          <w:i/>
        </w:rPr>
        <w:t xml:space="preserve"> (вариант 308)</w:t>
      </w:r>
    </w:p>
    <w:p w:rsidR="00C96FB0" w:rsidRPr="00B51D6B" w:rsidRDefault="00C96FB0" w:rsidP="00C96FB0">
      <w:pPr>
        <w:rPr>
          <w:b/>
          <w:i/>
        </w:rPr>
      </w:pPr>
      <w:r>
        <w:rPr>
          <w:b/>
          <w:i/>
          <w:noProof/>
          <w:lang w:eastAsia="ru-RU"/>
        </w:rPr>
        <w:drawing>
          <wp:inline distT="0" distB="0" distL="0" distR="0">
            <wp:extent cx="5496996" cy="856445"/>
            <wp:effectExtent l="19050" t="0" r="8454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567" cy="856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B6E" w:rsidRDefault="00A61B6E" w:rsidP="00A61B6E">
      <w:r>
        <w:t xml:space="preserve">% выполнения: </w:t>
      </w:r>
      <w:r w:rsidR="007E4D47">
        <w:t>9</w:t>
      </w:r>
      <w:r>
        <w:t xml:space="preserve">             </w:t>
      </w:r>
      <w:proofErr w:type="spellStart"/>
      <w:proofErr w:type="gramStart"/>
      <w:r>
        <w:t>к-т</w:t>
      </w:r>
      <w:proofErr w:type="spellEnd"/>
      <w:proofErr w:type="gramEnd"/>
      <w:r>
        <w:t xml:space="preserve"> </w:t>
      </w:r>
      <w:proofErr w:type="spellStart"/>
      <w:r>
        <w:t>дискриминативности</w:t>
      </w:r>
      <w:proofErr w:type="spellEnd"/>
      <w:r>
        <w:t>:  2</w:t>
      </w:r>
      <w:r w:rsidR="007E4D47">
        <w:t>6</w:t>
      </w:r>
      <w:r>
        <w:t xml:space="preserve">    =2</w:t>
      </w:r>
      <w:r w:rsidR="007E4D47">
        <w:t>6</w:t>
      </w:r>
      <w:r>
        <w:t>-0</w:t>
      </w:r>
    </w:p>
    <w:p w:rsidR="00A61B6E" w:rsidRDefault="00A61B6E" w:rsidP="00A61B6E"/>
    <w:p w:rsidR="00A61B6E" w:rsidRDefault="00A61B6E" w:rsidP="00A61B6E">
      <w:pPr>
        <w:rPr>
          <w:b/>
          <w:i/>
        </w:rPr>
      </w:pPr>
    </w:p>
    <w:p w:rsidR="00A61B6E" w:rsidRDefault="00A61B6E" w:rsidP="00A61B6E">
      <w:pPr>
        <w:rPr>
          <w:b/>
          <w:i/>
        </w:rPr>
      </w:pPr>
    </w:p>
    <w:p w:rsidR="00A61B6E" w:rsidRDefault="00A61B6E" w:rsidP="00A61B6E">
      <w:pPr>
        <w:rPr>
          <w:b/>
          <w:i/>
        </w:rPr>
      </w:pPr>
    </w:p>
    <w:p w:rsidR="00A61B6E" w:rsidRDefault="00A61B6E" w:rsidP="00A61B6E">
      <w:pPr>
        <w:rPr>
          <w:b/>
          <w:i/>
        </w:rPr>
      </w:pPr>
      <w:r w:rsidRPr="00B51D6B">
        <w:rPr>
          <w:b/>
          <w:i/>
        </w:rPr>
        <w:t xml:space="preserve">Статистика </w:t>
      </w:r>
      <w:r>
        <w:rPr>
          <w:b/>
          <w:i/>
        </w:rPr>
        <w:t>«якорных» заданий (вариант 308)</w:t>
      </w:r>
    </w:p>
    <w:p w:rsidR="00A61B6E" w:rsidRDefault="009A02C9" w:rsidP="00A61B6E">
      <w:pPr>
        <w:rPr>
          <w:b/>
          <w:i/>
          <w:noProof/>
          <w:lang w:eastAsia="ru-RU"/>
        </w:rPr>
      </w:pPr>
      <w:r>
        <w:rPr>
          <w:b/>
          <w:i/>
          <w:noProof/>
          <w:lang w:eastAsia="ru-RU"/>
        </w:rPr>
        <w:drawing>
          <wp:inline distT="0" distB="0" distL="0" distR="0">
            <wp:extent cx="6570345" cy="2859096"/>
            <wp:effectExtent l="19050" t="0" r="190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2859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D47" w:rsidRDefault="007E4D47" w:rsidP="007E4D47">
      <w:r>
        <w:t xml:space="preserve">апробация до пересчета      % выполнения: 59             </w:t>
      </w:r>
      <w:proofErr w:type="spellStart"/>
      <w:proofErr w:type="gramStart"/>
      <w:r>
        <w:t>к-т</w:t>
      </w:r>
      <w:proofErr w:type="spellEnd"/>
      <w:proofErr w:type="gramEnd"/>
      <w:r>
        <w:t xml:space="preserve"> </w:t>
      </w:r>
      <w:proofErr w:type="spellStart"/>
      <w:r>
        <w:t>дискриминативности</w:t>
      </w:r>
      <w:proofErr w:type="spellEnd"/>
      <w:r>
        <w:t xml:space="preserve">:  58    =86-28 </w:t>
      </w:r>
    </w:p>
    <w:p w:rsidR="007E4D47" w:rsidRDefault="007E4D47" w:rsidP="007E4D47">
      <w:r>
        <w:t xml:space="preserve"> </w:t>
      </w:r>
    </w:p>
    <w:p w:rsidR="007E4D47" w:rsidRDefault="007E4D47" w:rsidP="007E4D47">
      <w:r>
        <w:t xml:space="preserve">апробация       % выполнения: 65             </w:t>
      </w:r>
      <w:proofErr w:type="spellStart"/>
      <w:proofErr w:type="gramStart"/>
      <w:r>
        <w:t>к-т</w:t>
      </w:r>
      <w:proofErr w:type="spellEnd"/>
      <w:proofErr w:type="gramEnd"/>
      <w:r>
        <w:t xml:space="preserve"> </w:t>
      </w:r>
      <w:proofErr w:type="spellStart"/>
      <w:r>
        <w:t>дискриминативности</w:t>
      </w:r>
      <w:proofErr w:type="spellEnd"/>
      <w:r>
        <w:t xml:space="preserve">:  45    =87-42  </w:t>
      </w:r>
    </w:p>
    <w:p w:rsidR="00FD588D" w:rsidRDefault="00FD588D" w:rsidP="00A61B6E">
      <w:r>
        <w:t xml:space="preserve">ЕГЭ 2012             % выполнения: 82             </w:t>
      </w:r>
      <w:proofErr w:type="spellStart"/>
      <w:proofErr w:type="gramStart"/>
      <w:r>
        <w:t>к-т</w:t>
      </w:r>
      <w:proofErr w:type="spellEnd"/>
      <w:proofErr w:type="gramEnd"/>
      <w:r>
        <w:t xml:space="preserve"> </w:t>
      </w:r>
      <w:proofErr w:type="spellStart"/>
      <w:r>
        <w:t>дискриминативности</w:t>
      </w:r>
      <w:proofErr w:type="spellEnd"/>
      <w:r>
        <w:t xml:space="preserve">:  49    =99-50  </w:t>
      </w:r>
    </w:p>
    <w:p w:rsidR="002C69FD" w:rsidRDefault="00FD588D" w:rsidP="00655A9E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>
            <wp:extent cx="4664813" cy="2067059"/>
            <wp:effectExtent l="19050" t="0" r="2437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686" cy="2068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88D" w:rsidRDefault="00FD588D" w:rsidP="00655A9E">
      <w:pPr>
        <w:ind w:firstLine="708"/>
      </w:pPr>
    </w:p>
    <w:p w:rsidR="00FD588D" w:rsidRDefault="00FD588D" w:rsidP="00655A9E">
      <w:pPr>
        <w:ind w:firstLine="708"/>
      </w:pPr>
    </w:p>
    <w:p w:rsidR="00FD588D" w:rsidRDefault="00FD588D" w:rsidP="00655A9E">
      <w:pPr>
        <w:ind w:firstLine="708"/>
      </w:pPr>
    </w:p>
    <w:p w:rsidR="00FD588D" w:rsidRDefault="00FD588D" w:rsidP="00655A9E">
      <w:pPr>
        <w:ind w:firstLine="708"/>
      </w:pPr>
    </w:p>
    <w:p w:rsidR="00FD588D" w:rsidRDefault="00FD588D">
      <w:r>
        <w:br w:type="page"/>
      </w:r>
    </w:p>
    <w:p w:rsidR="00FD588D" w:rsidRDefault="00FD588D" w:rsidP="00FD588D">
      <w:pPr>
        <w:ind w:hanging="142"/>
      </w:pPr>
      <w:r>
        <w:rPr>
          <w:noProof/>
          <w:lang w:eastAsia="ru-RU"/>
        </w:rPr>
        <w:lastRenderedPageBreak/>
        <w:drawing>
          <wp:inline distT="0" distB="0" distL="0" distR="0">
            <wp:extent cx="4346888" cy="2477842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888" cy="2477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2FB" w:rsidRDefault="008642FB" w:rsidP="008642FB">
      <w:r>
        <w:t xml:space="preserve">апробация      до пересчета  % выполнения: 63             </w:t>
      </w:r>
      <w:proofErr w:type="spellStart"/>
      <w:proofErr w:type="gramStart"/>
      <w:r>
        <w:t>к-т</w:t>
      </w:r>
      <w:proofErr w:type="spellEnd"/>
      <w:proofErr w:type="gramEnd"/>
      <w:r>
        <w:t xml:space="preserve"> </w:t>
      </w:r>
      <w:proofErr w:type="spellStart"/>
      <w:r>
        <w:t>дискриминативности</w:t>
      </w:r>
      <w:proofErr w:type="spellEnd"/>
      <w:r>
        <w:t xml:space="preserve">:  71    =94-23  </w:t>
      </w:r>
    </w:p>
    <w:p w:rsidR="008642FB" w:rsidRDefault="008642FB" w:rsidP="008642FB">
      <w:r>
        <w:t xml:space="preserve">апробация      % выполнения: 69             </w:t>
      </w:r>
      <w:proofErr w:type="spellStart"/>
      <w:proofErr w:type="gramStart"/>
      <w:r>
        <w:t>к-т</w:t>
      </w:r>
      <w:proofErr w:type="spellEnd"/>
      <w:proofErr w:type="gramEnd"/>
      <w:r>
        <w:t xml:space="preserve"> </w:t>
      </w:r>
      <w:proofErr w:type="spellStart"/>
      <w:r>
        <w:t>дискриминативности</w:t>
      </w:r>
      <w:proofErr w:type="spellEnd"/>
      <w:r>
        <w:t xml:space="preserve">:  59    =95-36  </w:t>
      </w:r>
    </w:p>
    <w:p w:rsidR="00FD588D" w:rsidRDefault="00FD588D" w:rsidP="00FD588D">
      <w:r>
        <w:t xml:space="preserve">ЕГЭ 2012          % выполнения: </w:t>
      </w:r>
      <w:r w:rsidR="00EA7F25">
        <w:t>84</w:t>
      </w:r>
      <w:r>
        <w:t xml:space="preserve">            </w:t>
      </w:r>
      <w:proofErr w:type="spellStart"/>
      <w:proofErr w:type="gramStart"/>
      <w:r>
        <w:t>к-т</w:t>
      </w:r>
      <w:proofErr w:type="spellEnd"/>
      <w:proofErr w:type="gramEnd"/>
      <w:r>
        <w:t xml:space="preserve"> </w:t>
      </w:r>
      <w:proofErr w:type="spellStart"/>
      <w:r>
        <w:t>дискриминативности</w:t>
      </w:r>
      <w:proofErr w:type="spellEnd"/>
      <w:r>
        <w:t>:  49    =</w:t>
      </w:r>
      <w:r w:rsidR="00EA7F25">
        <w:t>100</w:t>
      </w:r>
      <w:r>
        <w:t>-</w:t>
      </w:r>
      <w:r w:rsidR="00EA7F25">
        <w:t>54</w:t>
      </w:r>
      <w:r>
        <w:t xml:space="preserve">  </w:t>
      </w:r>
    </w:p>
    <w:p w:rsidR="00FD588D" w:rsidRDefault="00EA7F25" w:rsidP="00FD588D">
      <w:pPr>
        <w:ind w:hanging="142"/>
      </w:pPr>
      <w:r>
        <w:rPr>
          <w:noProof/>
          <w:lang w:eastAsia="ru-RU"/>
        </w:rPr>
        <w:drawing>
          <wp:inline distT="0" distB="0" distL="0" distR="0">
            <wp:extent cx="4578350" cy="2698115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69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D7C" w:rsidRDefault="00A82D7C" w:rsidP="00FD588D">
      <w:pPr>
        <w:ind w:hanging="142"/>
      </w:pPr>
    </w:p>
    <w:p w:rsidR="00A82D7C" w:rsidRDefault="00A82D7C" w:rsidP="00FD588D">
      <w:pPr>
        <w:ind w:hanging="142"/>
      </w:pPr>
    </w:p>
    <w:p w:rsidR="00A82D7C" w:rsidRDefault="00A82D7C" w:rsidP="00FD588D">
      <w:pPr>
        <w:ind w:hanging="142"/>
      </w:pPr>
      <w:r w:rsidRPr="00A82D7C">
        <w:rPr>
          <w:noProof/>
          <w:lang w:eastAsia="ru-RU"/>
        </w:rPr>
        <w:lastRenderedPageBreak/>
        <w:drawing>
          <wp:inline distT="0" distB="0" distL="0" distR="0">
            <wp:extent cx="5119621" cy="3258355"/>
            <wp:effectExtent l="19050" t="0" r="23879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A82D7C" w:rsidRPr="00655A9E" w:rsidRDefault="00A82D7C" w:rsidP="00FD588D">
      <w:pPr>
        <w:ind w:hanging="142"/>
      </w:pPr>
      <w:r w:rsidRPr="00A82D7C">
        <w:rPr>
          <w:noProof/>
          <w:lang w:eastAsia="ru-RU"/>
        </w:rPr>
        <w:drawing>
          <wp:inline distT="0" distB="0" distL="0" distR="0">
            <wp:extent cx="5121884" cy="3148884"/>
            <wp:effectExtent l="19050" t="0" r="21616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sectPr w:rsidR="00A82D7C" w:rsidRPr="00655A9E" w:rsidSect="002C69FD">
      <w:pgSz w:w="11906" w:h="16838"/>
      <w:pgMar w:top="141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C22A48"/>
    <w:rsid w:val="0000709C"/>
    <w:rsid w:val="000252F9"/>
    <w:rsid w:val="00036609"/>
    <w:rsid w:val="00045AF8"/>
    <w:rsid w:val="00110F93"/>
    <w:rsid w:val="00167BD7"/>
    <w:rsid w:val="00183F72"/>
    <w:rsid w:val="001842E1"/>
    <w:rsid w:val="00292288"/>
    <w:rsid w:val="002C69FD"/>
    <w:rsid w:val="00310F07"/>
    <w:rsid w:val="00433EA2"/>
    <w:rsid w:val="004E0808"/>
    <w:rsid w:val="006215D8"/>
    <w:rsid w:val="00655A9E"/>
    <w:rsid w:val="007E4D47"/>
    <w:rsid w:val="008642FB"/>
    <w:rsid w:val="008770ED"/>
    <w:rsid w:val="008856D5"/>
    <w:rsid w:val="0090529D"/>
    <w:rsid w:val="009A02C9"/>
    <w:rsid w:val="009B3F5C"/>
    <w:rsid w:val="00A61B6E"/>
    <w:rsid w:val="00A82D7C"/>
    <w:rsid w:val="00A873BA"/>
    <w:rsid w:val="00AF0908"/>
    <w:rsid w:val="00B51D6B"/>
    <w:rsid w:val="00C22A48"/>
    <w:rsid w:val="00C96FB0"/>
    <w:rsid w:val="00CD7D49"/>
    <w:rsid w:val="00D27C7D"/>
    <w:rsid w:val="00DF6D57"/>
    <w:rsid w:val="00EA7F25"/>
    <w:rsid w:val="00FD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A4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42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1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chart" Target="charts/chart2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TMP\Rar$DI27.284\&#1060;10%20&#1043;&#1080;&#1089;&#1090;&#1086;&#1075;&#1088;&#1072;&#1084;&#1084;&#1072;%20&#1073;&#1072;&#1083;&#1083;&#1086;&#1074;_&#1048;&#1085;&#1092;&#1086;&#1088;&#1084;&#1072;&#1090;&#1080;&#1082;&#1072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TMP\Rar$DI75.919\&#1060;10%20&#1043;&#1080;&#1089;&#1090;&#1086;&#1075;&#1088;&#1072;&#1084;&#1084;&#1072;%20&#1073;&#1072;&#1083;&#1083;&#1086;&#1074;_&#1048;&#1085;&#1092;&#1086;&#1088;&#1084;&#1072;&#1090;&#1080;&#1082;&#1072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Информатика (52775уч.)
Апробации ЕГЭ. Информатика 
Распределение баллов (макс.балл - 38)</a:t>
            </a:r>
          </a:p>
        </c:rich>
      </c:tx>
      <c:layout>
        <c:manualLayout>
          <c:xMode val="edge"/>
          <c:yMode val="edge"/>
          <c:x val="0.30013662558129156"/>
          <c:y val="3.2500039672900022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4.2291979059182021E-2"/>
          <c:y val="0.26750032653848455"/>
          <c:w val="0.89358858979884459"/>
          <c:h val="0.63000076904390767"/>
        </c:manualLayout>
      </c:layout>
      <c:barChart>
        <c:barDir val="col"/>
        <c:grouping val="clustered"/>
        <c:ser>
          <c:idx val="0"/>
          <c:order val="0"/>
          <c:tx>
            <c:v>%</c:v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numLit>
              <c:formatCode>General</c:formatCode>
              <c:ptCount val="39"/>
              <c:pt idx="0">
                <c:v>0</c:v>
              </c:pt>
              <c:pt idx="1">
                <c:v>1</c:v>
              </c:pt>
              <c:pt idx="2">
                <c:v>2</c:v>
              </c:pt>
              <c:pt idx="3">
                <c:v>3</c:v>
              </c:pt>
              <c:pt idx="4">
                <c:v>4</c:v>
              </c:pt>
              <c:pt idx="5">
                <c:v>5</c:v>
              </c:pt>
              <c:pt idx="6">
                <c:v>6</c:v>
              </c:pt>
              <c:pt idx="7">
                <c:v>7</c:v>
              </c:pt>
              <c:pt idx="8">
                <c:v>8</c:v>
              </c:pt>
              <c:pt idx="9">
                <c:v>9</c:v>
              </c:pt>
              <c:pt idx="10">
                <c:v>10</c:v>
              </c:pt>
              <c:pt idx="11">
                <c:v>11</c:v>
              </c:pt>
              <c:pt idx="12">
                <c:v>12</c:v>
              </c:pt>
              <c:pt idx="13">
                <c:v>13</c:v>
              </c:pt>
              <c:pt idx="14">
                <c:v>14</c:v>
              </c:pt>
              <c:pt idx="15">
                <c:v>15</c:v>
              </c:pt>
              <c:pt idx="16">
                <c:v>16</c:v>
              </c:pt>
              <c:pt idx="17">
                <c:v>17</c:v>
              </c:pt>
              <c:pt idx="18">
                <c:v>18</c:v>
              </c:pt>
              <c:pt idx="19">
                <c:v>19</c:v>
              </c:pt>
              <c:pt idx="20">
                <c:v>20</c:v>
              </c:pt>
              <c:pt idx="21">
                <c:v>21</c:v>
              </c:pt>
              <c:pt idx="22">
                <c:v>22</c:v>
              </c:pt>
              <c:pt idx="23">
                <c:v>23</c:v>
              </c:pt>
              <c:pt idx="24">
                <c:v>24</c:v>
              </c:pt>
              <c:pt idx="25">
                <c:v>25</c:v>
              </c:pt>
              <c:pt idx="26">
                <c:v>26</c:v>
              </c:pt>
              <c:pt idx="27">
                <c:v>27</c:v>
              </c:pt>
              <c:pt idx="28">
                <c:v>28</c:v>
              </c:pt>
              <c:pt idx="29">
                <c:v>29</c:v>
              </c:pt>
              <c:pt idx="30">
                <c:v>30</c:v>
              </c:pt>
              <c:pt idx="31">
                <c:v>31</c:v>
              </c:pt>
              <c:pt idx="32">
                <c:v>32</c:v>
              </c:pt>
              <c:pt idx="33">
                <c:v>33</c:v>
              </c:pt>
              <c:pt idx="34">
                <c:v>34</c:v>
              </c:pt>
              <c:pt idx="35">
                <c:v>35</c:v>
              </c:pt>
              <c:pt idx="36">
                <c:v>36</c:v>
              </c:pt>
              <c:pt idx="37">
                <c:v>37</c:v>
              </c:pt>
              <c:pt idx="38">
                <c:v>38</c:v>
              </c:pt>
            </c:numLit>
          </c:cat>
          <c:val>
            <c:numRef>
              <c:f>Лист1!$C$31:$AO$31</c:f>
              <c:numCache>
                <c:formatCode>General</c:formatCode>
                <c:ptCount val="39"/>
                <c:pt idx="0">
                  <c:v>0.81</c:v>
                </c:pt>
                <c:pt idx="1">
                  <c:v>1.07</c:v>
                </c:pt>
                <c:pt idx="2">
                  <c:v>2.319999999999999</c:v>
                </c:pt>
                <c:pt idx="3">
                  <c:v>3.8299999999999992</c:v>
                </c:pt>
                <c:pt idx="4">
                  <c:v>5</c:v>
                </c:pt>
                <c:pt idx="5">
                  <c:v>5.75</c:v>
                </c:pt>
                <c:pt idx="6">
                  <c:v>6.14</c:v>
                </c:pt>
                <c:pt idx="7">
                  <c:v>6.33</c:v>
                </c:pt>
                <c:pt idx="8">
                  <c:v>6.35</c:v>
                </c:pt>
                <c:pt idx="9">
                  <c:v>6.24</c:v>
                </c:pt>
                <c:pt idx="10">
                  <c:v>6.08</c:v>
                </c:pt>
                <c:pt idx="11">
                  <c:v>5.71</c:v>
                </c:pt>
                <c:pt idx="12">
                  <c:v>5.28</c:v>
                </c:pt>
                <c:pt idx="13">
                  <c:v>5.04</c:v>
                </c:pt>
                <c:pt idx="14">
                  <c:v>4.58</c:v>
                </c:pt>
                <c:pt idx="15">
                  <c:v>4.33</c:v>
                </c:pt>
                <c:pt idx="16">
                  <c:v>3.8699999999999997</c:v>
                </c:pt>
                <c:pt idx="17">
                  <c:v>3.4</c:v>
                </c:pt>
                <c:pt idx="18">
                  <c:v>3.09</c:v>
                </c:pt>
                <c:pt idx="19">
                  <c:v>2.5299999999999998</c:v>
                </c:pt>
                <c:pt idx="20">
                  <c:v>2.1800000000000002</c:v>
                </c:pt>
                <c:pt idx="21">
                  <c:v>1.7700000000000002</c:v>
                </c:pt>
                <c:pt idx="22">
                  <c:v>1.56</c:v>
                </c:pt>
                <c:pt idx="23">
                  <c:v>1.24</c:v>
                </c:pt>
                <c:pt idx="24">
                  <c:v>1.01</c:v>
                </c:pt>
                <c:pt idx="25">
                  <c:v>0.81</c:v>
                </c:pt>
                <c:pt idx="26">
                  <c:v>0.64000000000000024</c:v>
                </c:pt>
                <c:pt idx="27">
                  <c:v>0.58000000000000018</c:v>
                </c:pt>
                <c:pt idx="28">
                  <c:v>0.44000000000000006</c:v>
                </c:pt>
                <c:pt idx="29">
                  <c:v>0.4300000000000001</c:v>
                </c:pt>
                <c:pt idx="30">
                  <c:v>0.35000000000000009</c:v>
                </c:pt>
                <c:pt idx="31">
                  <c:v>0.34000000000000008</c:v>
                </c:pt>
                <c:pt idx="32">
                  <c:v>0.24000000000000005</c:v>
                </c:pt>
                <c:pt idx="33">
                  <c:v>0.19000000000000003</c:v>
                </c:pt>
                <c:pt idx="34">
                  <c:v>0.14000000000000001</c:v>
                </c:pt>
                <c:pt idx="35">
                  <c:v>0.13</c:v>
                </c:pt>
                <c:pt idx="36">
                  <c:v>8.0000000000000029E-2</c:v>
                </c:pt>
                <c:pt idx="37">
                  <c:v>7.0000000000000034E-2</c:v>
                </c:pt>
                <c:pt idx="38">
                  <c:v>3.0000000000000006E-2</c:v>
                </c:pt>
              </c:numCache>
            </c:numRef>
          </c:val>
        </c:ser>
        <c:axId val="91534848"/>
        <c:axId val="91536768"/>
      </c:barChart>
      <c:catAx>
        <c:axId val="9153484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1536768"/>
        <c:crosses val="autoZero"/>
        <c:auto val="1"/>
        <c:lblAlgn val="ctr"/>
        <c:lblOffset val="100"/>
        <c:tickLblSkip val="1"/>
        <c:tickMarkSkip val="1"/>
      </c:catAx>
      <c:valAx>
        <c:axId val="9153676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1534848"/>
        <c:crosses val="autoZero"/>
        <c:crossBetween val="between"/>
      </c:valAx>
      <c:spPr>
        <a:noFill/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5088740013709183"/>
          <c:y val="0.55750068054282298"/>
          <c:w val="3.8199206892164397E-2"/>
          <c:h val="5.0000061035230824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Информатика(16447уч.)
ЕГЭ 2012 
Распределение баллов (макс.балл 40)</a:t>
            </a:r>
          </a:p>
        </c:rich>
      </c:tx>
      <c:layout>
        <c:manualLayout>
          <c:xMode val="edge"/>
          <c:yMode val="edge"/>
          <c:x val="0.30695791252632093"/>
          <c:y val="3.2500039672900001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5.4570295560234815E-2"/>
          <c:y val="0.26750032653848455"/>
          <c:w val="0.88131027329779243"/>
          <c:h val="0.63000076904390767"/>
        </c:manualLayout>
      </c:layout>
      <c:barChart>
        <c:barDir val="col"/>
        <c:grouping val="clustered"/>
        <c:ser>
          <c:idx val="0"/>
          <c:order val="0"/>
          <c:tx>
            <c:v>%</c:v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numLit>
              <c:formatCode>General</c:formatCode>
              <c:ptCount val="41"/>
              <c:pt idx="0">
                <c:v>0</c:v>
              </c:pt>
              <c:pt idx="1">
                <c:v>1</c:v>
              </c:pt>
              <c:pt idx="2">
                <c:v>2</c:v>
              </c:pt>
              <c:pt idx="3">
                <c:v>3</c:v>
              </c:pt>
              <c:pt idx="4">
                <c:v>4</c:v>
              </c:pt>
              <c:pt idx="5">
                <c:v>5</c:v>
              </c:pt>
              <c:pt idx="6">
                <c:v>6</c:v>
              </c:pt>
              <c:pt idx="7">
                <c:v>7</c:v>
              </c:pt>
              <c:pt idx="8">
                <c:v>8</c:v>
              </c:pt>
              <c:pt idx="9">
                <c:v>9</c:v>
              </c:pt>
              <c:pt idx="10">
                <c:v>10</c:v>
              </c:pt>
              <c:pt idx="11">
                <c:v>11</c:v>
              </c:pt>
              <c:pt idx="12">
                <c:v>12</c:v>
              </c:pt>
              <c:pt idx="13">
                <c:v>13</c:v>
              </c:pt>
              <c:pt idx="14">
                <c:v>14</c:v>
              </c:pt>
              <c:pt idx="15">
                <c:v>15</c:v>
              </c:pt>
              <c:pt idx="16">
                <c:v>16</c:v>
              </c:pt>
              <c:pt idx="17">
                <c:v>17</c:v>
              </c:pt>
              <c:pt idx="18">
                <c:v>18</c:v>
              </c:pt>
              <c:pt idx="19">
                <c:v>19</c:v>
              </c:pt>
              <c:pt idx="20">
                <c:v>20</c:v>
              </c:pt>
              <c:pt idx="21">
                <c:v>21</c:v>
              </c:pt>
              <c:pt idx="22">
                <c:v>22</c:v>
              </c:pt>
              <c:pt idx="23">
                <c:v>23</c:v>
              </c:pt>
              <c:pt idx="24">
                <c:v>24</c:v>
              </c:pt>
              <c:pt idx="25">
                <c:v>25</c:v>
              </c:pt>
              <c:pt idx="26">
                <c:v>26</c:v>
              </c:pt>
              <c:pt idx="27">
                <c:v>27</c:v>
              </c:pt>
              <c:pt idx="28">
                <c:v>28</c:v>
              </c:pt>
              <c:pt idx="29">
                <c:v>29</c:v>
              </c:pt>
              <c:pt idx="30">
                <c:v>30</c:v>
              </c:pt>
              <c:pt idx="31">
                <c:v>31</c:v>
              </c:pt>
              <c:pt idx="32">
                <c:v>32</c:v>
              </c:pt>
              <c:pt idx="33">
                <c:v>33</c:v>
              </c:pt>
              <c:pt idx="34">
                <c:v>34</c:v>
              </c:pt>
              <c:pt idx="35">
                <c:v>35</c:v>
              </c:pt>
              <c:pt idx="36">
                <c:v>36</c:v>
              </c:pt>
              <c:pt idx="37">
                <c:v>37</c:v>
              </c:pt>
              <c:pt idx="38">
                <c:v>38</c:v>
              </c:pt>
              <c:pt idx="39">
                <c:v>39</c:v>
              </c:pt>
              <c:pt idx="40">
                <c:v>40</c:v>
              </c:pt>
            </c:numLit>
          </c:cat>
          <c:val>
            <c:numRef>
              <c:f>Лист1!$C$23:$AQ$23</c:f>
              <c:numCache>
                <c:formatCode>General</c:formatCode>
                <c:ptCount val="41"/>
                <c:pt idx="0">
                  <c:v>0.21000000000000005</c:v>
                </c:pt>
                <c:pt idx="1">
                  <c:v>0.56000000000000005</c:v>
                </c:pt>
                <c:pt idx="2">
                  <c:v>1.23</c:v>
                </c:pt>
                <c:pt idx="3">
                  <c:v>1.9000000000000001</c:v>
                </c:pt>
                <c:pt idx="4">
                  <c:v>2.3299999999999992</c:v>
                </c:pt>
                <c:pt idx="5">
                  <c:v>2.5</c:v>
                </c:pt>
                <c:pt idx="6">
                  <c:v>2.42</c:v>
                </c:pt>
                <c:pt idx="7">
                  <c:v>2.57</c:v>
                </c:pt>
                <c:pt idx="8">
                  <c:v>2.3699999999999997</c:v>
                </c:pt>
                <c:pt idx="9">
                  <c:v>2.64</c:v>
                </c:pt>
                <c:pt idx="10">
                  <c:v>2.8099999999999992</c:v>
                </c:pt>
                <c:pt idx="11">
                  <c:v>2.59</c:v>
                </c:pt>
                <c:pt idx="12">
                  <c:v>2.73</c:v>
                </c:pt>
                <c:pt idx="13">
                  <c:v>2.46</c:v>
                </c:pt>
                <c:pt idx="14">
                  <c:v>2.72</c:v>
                </c:pt>
                <c:pt idx="15">
                  <c:v>2.88</c:v>
                </c:pt>
                <c:pt idx="16">
                  <c:v>2.8</c:v>
                </c:pt>
                <c:pt idx="17">
                  <c:v>2.8299999999999992</c:v>
                </c:pt>
                <c:pt idx="18">
                  <c:v>2.8699999999999997</c:v>
                </c:pt>
                <c:pt idx="19">
                  <c:v>2.7800000000000002</c:v>
                </c:pt>
                <c:pt idx="20">
                  <c:v>2.82</c:v>
                </c:pt>
                <c:pt idx="21">
                  <c:v>2.84</c:v>
                </c:pt>
                <c:pt idx="22">
                  <c:v>2.8</c:v>
                </c:pt>
                <c:pt idx="23">
                  <c:v>2.8499999999999992</c:v>
                </c:pt>
                <c:pt idx="24">
                  <c:v>2.7600000000000002</c:v>
                </c:pt>
                <c:pt idx="25">
                  <c:v>2.96</c:v>
                </c:pt>
                <c:pt idx="26">
                  <c:v>2.84</c:v>
                </c:pt>
                <c:pt idx="27">
                  <c:v>3.02</c:v>
                </c:pt>
                <c:pt idx="28">
                  <c:v>3.09</c:v>
                </c:pt>
                <c:pt idx="29">
                  <c:v>3.17</c:v>
                </c:pt>
                <c:pt idx="30">
                  <c:v>2.92</c:v>
                </c:pt>
                <c:pt idx="31">
                  <c:v>3.2800000000000002</c:v>
                </c:pt>
                <c:pt idx="32">
                  <c:v>3.3</c:v>
                </c:pt>
                <c:pt idx="33">
                  <c:v>3.12</c:v>
                </c:pt>
                <c:pt idx="34">
                  <c:v>3.24</c:v>
                </c:pt>
                <c:pt idx="35">
                  <c:v>2.69</c:v>
                </c:pt>
                <c:pt idx="36">
                  <c:v>1.8900000000000001</c:v>
                </c:pt>
                <c:pt idx="37">
                  <c:v>1.56</c:v>
                </c:pt>
                <c:pt idx="38">
                  <c:v>1.23</c:v>
                </c:pt>
                <c:pt idx="39">
                  <c:v>0.84000000000000019</c:v>
                </c:pt>
                <c:pt idx="40">
                  <c:v>0.56999999999999995</c:v>
                </c:pt>
              </c:numCache>
            </c:numRef>
          </c:val>
        </c:ser>
        <c:axId val="88633728"/>
        <c:axId val="88635264"/>
      </c:barChart>
      <c:catAx>
        <c:axId val="8863372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8635264"/>
        <c:crosses val="autoZero"/>
        <c:auto val="1"/>
        <c:lblAlgn val="ctr"/>
        <c:lblOffset val="100"/>
        <c:tickLblSkip val="2"/>
        <c:tickMarkSkip val="1"/>
      </c:catAx>
      <c:valAx>
        <c:axId val="8863526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8633728"/>
        <c:crosses val="autoZero"/>
        <c:crossBetween val="between"/>
      </c:valAx>
      <c:spPr>
        <a:noFill/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5088740013709183"/>
          <c:y val="0.55750068054282298"/>
          <c:w val="3.819920689216439E-2"/>
          <c:h val="5.0000061035230824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00212-467A-4258-94CB-8CF3D9D11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2</cp:revision>
  <dcterms:created xsi:type="dcterms:W3CDTF">2012-12-20T10:52:00Z</dcterms:created>
  <dcterms:modified xsi:type="dcterms:W3CDTF">2012-12-20T10:52:00Z</dcterms:modified>
</cp:coreProperties>
</file>