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ACCC0" w14:textId="4F5FD353" w:rsidR="000E1E09" w:rsidRPr="00EB06F9" w:rsidRDefault="00691850" w:rsidP="00691850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786805" wp14:editId="2731D786">
            <wp:extent cx="7069540" cy="1901960"/>
            <wp:effectExtent l="0" t="0" r="0" b="3175"/>
            <wp:docPr id="2" name="Рисунок 2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640" cy="19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BE69" w14:textId="77777777" w:rsidR="00691850" w:rsidRPr="00691850" w:rsidRDefault="00691850" w:rsidP="00691850">
      <w:pPr>
        <w:spacing w:after="0" w:line="240" w:lineRule="auto"/>
        <w:ind w:left="57" w:right="57"/>
        <w:jc w:val="center"/>
        <w:rPr>
          <w:rFonts w:ascii="Century Gothic" w:hAnsi="Century Gothic" w:cs="Times New Roman"/>
          <w:color w:val="1F4E79" w:themeColor="accent1" w:themeShade="80"/>
          <w:sz w:val="28"/>
          <w:szCs w:val="24"/>
        </w:rPr>
      </w:pPr>
      <w:r w:rsidRPr="004F6F95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>ПРОГРАММА</w:t>
      </w:r>
      <w:r w:rsidRPr="004F6F95">
        <w:rPr>
          <w:rFonts w:ascii="Century Gothic" w:hAnsi="Century Gothic" w:cs="Times New Roman"/>
          <w:color w:val="1F4E79" w:themeColor="accent1" w:themeShade="80"/>
          <w:sz w:val="28"/>
          <w:szCs w:val="24"/>
        </w:rPr>
        <w:t xml:space="preserve"> </w:t>
      </w:r>
    </w:p>
    <w:p w14:paraId="3E25E840" w14:textId="75FBE1C9" w:rsidR="00691850" w:rsidRPr="00691850" w:rsidRDefault="00EC3751" w:rsidP="00691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ДЛЯ </w:t>
      </w:r>
      <w:r w:rsidR="00691850" w:rsidRPr="00691850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ПРЕПОДАВАТЕЛЕЙ ИНФОРМАТИКИ И ИКТ</w:t>
      </w:r>
    </w:p>
    <w:p w14:paraId="51367006" w14:textId="77777777" w:rsidR="00606238" w:rsidRPr="00691850" w:rsidRDefault="00606238" w:rsidP="004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42C55" w14:textId="6CB8453C" w:rsidR="00465768" w:rsidRPr="00691850" w:rsidRDefault="00EC3751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11.45 </w:t>
      </w:r>
      <w:r w:rsidR="00691850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– 13.30</w:t>
      </w:r>
      <w:r w:rsidR="00465768" w:rsidRPr="00691850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 Круглый стол по актуальным проблемам науки для преподавателей </w:t>
      </w:r>
      <w:r w:rsidR="006C0223" w:rsidRPr="00691850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информатики и ИКТ</w:t>
      </w:r>
      <w:r w:rsidR="00465768" w:rsidRPr="00691850">
        <w:rPr>
          <w:rFonts w:ascii="Century Gothic" w:hAnsi="Century Gothic" w:cs="Times New Roman"/>
          <w:color w:val="000000" w:themeColor="text1"/>
          <w:sz w:val="20"/>
          <w:szCs w:val="20"/>
          <w:u w:val="single"/>
        </w:rPr>
        <w:t xml:space="preserve"> </w:t>
      </w:r>
      <w:r w:rsidR="00465768" w:rsidRPr="00691850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«Современные языки прогр</w:t>
      </w:r>
      <w:r w:rsid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аммирования: теория и практика»</w:t>
      </w:r>
    </w:p>
    <w:p w14:paraId="1A057A4B" w14:textId="77777777" w:rsidR="00465768" w:rsidRPr="00691850" w:rsidRDefault="00465768" w:rsidP="00465768">
      <w:pPr>
        <w:pStyle w:val="a3"/>
        <w:spacing w:after="0" w:line="240" w:lineRule="auto"/>
        <w:ind w:left="0"/>
        <w:jc w:val="center"/>
        <w:rPr>
          <w:rFonts w:ascii="Century Gothic" w:hAnsi="Century Gothic" w:cs="Times New Roman"/>
          <w:b/>
          <w:color w:val="000000" w:themeColor="text1"/>
          <w:sz w:val="20"/>
          <w:szCs w:val="20"/>
        </w:rPr>
      </w:pPr>
    </w:p>
    <w:p w14:paraId="202C0FBE" w14:textId="1F06AB39" w:rsidR="00691850" w:rsidRPr="00EC3751" w:rsidRDefault="00691850" w:rsidP="00691850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color w:val="000000"/>
          <w:sz w:val="20"/>
          <w:szCs w:val="20"/>
        </w:rPr>
      </w:pPr>
      <w:r w:rsidRPr="00691850">
        <w:rPr>
          <w:rFonts w:ascii="Century Gothic" w:hAnsi="Century Gothic" w:cs="Times New Roman"/>
          <w:b/>
          <w:color w:val="000000"/>
          <w:sz w:val="20"/>
          <w:szCs w:val="20"/>
        </w:rPr>
        <w:t>♦</w:t>
      </w:r>
      <w:r w:rsidRPr="00EC3751">
        <w:rPr>
          <w:rFonts w:ascii="Century Gothic" w:hAnsi="Century Gothic" w:cs="Times New Roman"/>
          <w:b/>
          <w:color w:val="000000"/>
          <w:sz w:val="20"/>
          <w:szCs w:val="20"/>
        </w:rPr>
        <w:t xml:space="preserve"> Зал № 2</w:t>
      </w:r>
    </w:p>
    <w:p w14:paraId="5DE376E2" w14:textId="77777777" w:rsidR="00691850" w:rsidRPr="00EC3751" w:rsidRDefault="00691850" w:rsidP="00691850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color w:val="000000" w:themeColor="text1"/>
          <w:sz w:val="20"/>
          <w:szCs w:val="20"/>
        </w:rPr>
      </w:pPr>
    </w:p>
    <w:p w14:paraId="5F3158AD" w14:textId="2CFA8BF8" w:rsidR="00465768" w:rsidRPr="006E16B4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pacing w:val="-6"/>
          <w:sz w:val="20"/>
          <w:szCs w:val="20"/>
        </w:rPr>
      </w:pPr>
      <w:r w:rsidRPr="006E16B4">
        <w:rPr>
          <w:rFonts w:ascii="Century Gothic" w:hAnsi="Century Gothic" w:cs="Times New Roman"/>
          <w:b/>
          <w:color w:val="000000" w:themeColor="text1"/>
          <w:spacing w:val="-6"/>
          <w:sz w:val="20"/>
          <w:szCs w:val="20"/>
        </w:rPr>
        <w:t>Ведущий</w:t>
      </w:r>
      <w:r w:rsidR="00691850" w:rsidRPr="006E16B4">
        <w:rPr>
          <w:rFonts w:ascii="Century Gothic" w:hAnsi="Century Gothic" w:cs="Times New Roman"/>
          <w:color w:val="000000" w:themeColor="text1"/>
          <w:spacing w:val="-6"/>
          <w:sz w:val="20"/>
          <w:szCs w:val="20"/>
        </w:rPr>
        <w:t>: Толмаче</w:t>
      </w:r>
      <w:r w:rsidRPr="006E16B4">
        <w:rPr>
          <w:rFonts w:ascii="Century Gothic" w:hAnsi="Century Gothic" w:cs="Times New Roman"/>
          <w:color w:val="000000" w:themeColor="text1"/>
          <w:spacing w:val="-6"/>
          <w:sz w:val="20"/>
          <w:szCs w:val="20"/>
        </w:rPr>
        <w:t xml:space="preserve">в </w:t>
      </w:r>
      <w:r w:rsidRPr="006E16B4">
        <w:rPr>
          <w:rFonts w:ascii="Century Gothic" w:eastAsia="Calibri" w:hAnsi="Century Gothic" w:cs="Times New Roman"/>
          <w:spacing w:val="-6"/>
          <w:sz w:val="20"/>
          <w:szCs w:val="20"/>
        </w:rPr>
        <w:t>Игорь Леонидович</w:t>
      </w:r>
      <w:r w:rsidRPr="006E16B4">
        <w:rPr>
          <w:rFonts w:ascii="Century Gothic" w:hAnsi="Century Gothic" w:cs="Times New Roman"/>
          <w:color w:val="000000" w:themeColor="text1"/>
          <w:spacing w:val="-6"/>
          <w:sz w:val="20"/>
          <w:szCs w:val="20"/>
        </w:rPr>
        <w:t>, кандидат физико-математических наук, профессор, зав. кафедрой информационных технологий факультета физико-математических и естественных наук РУДН.</w:t>
      </w:r>
      <w:r w:rsidRPr="006E16B4">
        <w:rPr>
          <w:rFonts w:ascii="Century Gothic" w:hAnsi="Century Gothic" w:cs="Times New Roman"/>
          <w:spacing w:val="-6"/>
          <w:sz w:val="20"/>
          <w:szCs w:val="20"/>
        </w:rPr>
        <w:t xml:space="preserve"> </w:t>
      </w:r>
    </w:p>
    <w:p w14:paraId="0323BEFE" w14:textId="77777777" w:rsidR="00465768" w:rsidRPr="00691850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sz w:val="20"/>
          <w:szCs w:val="20"/>
        </w:rPr>
      </w:pPr>
    </w:p>
    <w:p w14:paraId="1C280DC0" w14:textId="05D188F1" w:rsidR="005630F6" w:rsidRPr="00691850" w:rsidRDefault="00691850" w:rsidP="00691850">
      <w:pPr>
        <w:pStyle w:val="a3"/>
        <w:spacing w:after="0" w:line="240" w:lineRule="auto"/>
        <w:ind w:left="709" w:right="57" w:hanging="283"/>
        <w:rPr>
          <w:rFonts w:ascii="Century Gothic" w:hAnsi="Century Gothic" w:cs="Times New Roman"/>
          <w:spacing w:val="-4"/>
          <w:kern w:val="20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1. </w:t>
      </w:r>
      <w:r w:rsidR="005630F6" w:rsidRPr="00691850">
        <w:rPr>
          <w:rFonts w:ascii="Century Gothic" w:eastAsia="Calibri" w:hAnsi="Century Gothic" w:cs="Times New Roman"/>
          <w:spacing w:val="-4"/>
          <w:kern w:val="20"/>
          <w:sz w:val="20"/>
          <w:szCs w:val="20"/>
        </w:rPr>
        <w:t>Толмачев Игорь Леонидович, к</w:t>
      </w:r>
      <w:r w:rsidR="005630F6" w:rsidRPr="00691850">
        <w:rPr>
          <w:rFonts w:ascii="Century Gothic" w:hAnsi="Century Gothic" w:cs="Times New Roman"/>
          <w:color w:val="222222"/>
          <w:spacing w:val="-4"/>
          <w:kern w:val="20"/>
          <w:sz w:val="20"/>
          <w:szCs w:val="20"/>
          <w:shd w:val="clear" w:color="auto" w:fill="FFFFFF"/>
        </w:rPr>
        <w:t xml:space="preserve">андидат физико-математических наук, заведующий кафедрой информационных технологий факультета физико-математических и естественных наук  </w:t>
      </w:r>
      <w:r w:rsidR="005630F6" w:rsidRPr="00691850">
        <w:rPr>
          <w:rFonts w:ascii="Century Gothic" w:hAnsi="Century Gothic" w:cs="Times New Roman"/>
          <w:spacing w:val="-4"/>
          <w:kern w:val="20"/>
          <w:sz w:val="20"/>
          <w:szCs w:val="20"/>
        </w:rPr>
        <w:t xml:space="preserve"> РУДН:</w:t>
      </w:r>
    </w:p>
    <w:p w14:paraId="47A439CB" w14:textId="5934DDA0" w:rsidR="005630F6" w:rsidRPr="00691850" w:rsidRDefault="005630F6" w:rsidP="00476AB2">
      <w:pPr>
        <w:pStyle w:val="a3"/>
        <w:spacing w:after="0" w:line="240" w:lineRule="auto"/>
        <w:ind w:left="709" w:right="57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«Современные научные подходы к разработке учебных курсов по информатике. Готовимся к поступлению в вуз»</w:t>
      </w:r>
      <w:r w:rsidR="00691850">
        <w:rPr>
          <w:rFonts w:ascii="Century Gothic" w:hAnsi="Century Gothic" w:cs="Times New Roman"/>
          <w:sz w:val="20"/>
          <w:szCs w:val="20"/>
        </w:rPr>
        <w:t>.</w:t>
      </w:r>
    </w:p>
    <w:p w14:paraId="0249FFAF" w14:textId="77777777" w:rsidR="005630F6" w:rsidRPr="00691850" w:rsidRDefault="005630F6" w:rsidP="00691850">
      <w:pPr>
        <w:pStyle w:val="a3"/>
        <w:spacing w:after="0" w:line="240" w:lineRule="auto"/>
        <w:ind w:left="709" w:right="57" w:hanging="283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 xml:space="preserve">2. </w:t>
      </w:r>
      <w:r w:rsidRPr="00691850">
        <w:rPr>
          <w:rFonts w:ascii="Century Gothic" w:hAnsi="Century Gothic" w:cs="Times New Roman"/>
          <w:color w:val="222222"/>
          <w:sz w:val="20"/>
          <w:szCs w:val="20"/>
          <w:shd w:val="clear" w:color="auto" w:fill="FFFFFF"/>
        </w:rPr>
        <w:t xml:space="preserve">Самуйлов Константин Евгеньевич, доктор технических наук, профессор, зав. кафедрой </w:t>
      </w:r>
      <w:r w:rsidRPr="00691850">
        <w:rPr>
          <w:rFonts w:ascii="Century Gothic" w:hAnsi="Century Gothic" w:cs="Times New Roman"/>
          <w:bCs/>
          <w:sz w:val="20"/>
          <w:szCs w:val="20"/>
        </w:rPr>
        <w:t xml:space="preserve">прикладной информатики и теории вероятностей </w:t>
      </w:r>
      <w:r w:rsidRPr="00691850">
        <w:rPr>
          <w:rFonts w:ascii="Century Gothic" w:hAnsi="Century Gothic" w:cs="Times New Roman"/>
          <w:color w:val="222222"/>
          <w:sz w:val="20"/>
          <w:szCs w:val="20"/>
          <w:shd w:val="clear" w:color="auto" w:fill="FFFFFF"/>
        </w:rPr>
        <w:t xml:space="preserve">факультета физико-математических и естественных наук РУДН: </w:t>
      </w:r>
    </w:p>
    <w:p w14:paraId="6BE2955E" w14:textId="374E7D97" w:rsidR="005630F6" w:rsidRPr="00691850" w:rsidRDefault="005630F6" w:rsidP="00691850">
      <w:pPr>
        <w:pStyle w:val="a3"/>
        <w:spacing w:after="0" w:line="240" w:lineRule="auto"/>
        <w:ind w:left="709" w:right="57"/>
        <w:rPr>
          <w:rFonts w:ascii="Century Gothic" w:hAnsi="Century Gothic" w:cs="Times New Roman"/>
          <w:color w:val="222222"/>
          <w:sz w:val="20"/>
          <w:szCs w:val="20"/>
          <w:shd w:val="clear" w:color="auto" w:fill="FFFFFF"/>
        </w:rPr>
      </w:pPr>
      <w:r w:rsidRPr="00691850">
        <w:rPr>
          <w:rFonts w:ascii="Century Gothic" w:hAnsi="Century Gothic" w:cs="Times New Roman"/>
          <w:color w:val="222222"/>
          <w:sz w:val="20"/>
          <w:szCs w:val="20"/>
          <w:shd w:val="clear" w:color="auto" w:fill="FFFFFF"/>
        </w:rPr>
        <w:t>«Новый этап фундаментальных и прикладных исследовании телекоммуникационных сетей последующих поколений»</w:t>
      </w:r>
      <w:r w:rsidR="00691850">
        <w:rPr>
          <w:rFonts w:ascii="Century Gothic" w:hAnsi="Century Gothic" w:cs="Times New Roman"/>
          <w:color w:val="222222"/>
          <w:sz w:val="20"/>
          <w:szCs w:val="20"/>
          <w:shd w:val="clear" w:color="auto" w:fill="FFFFFF"/>
        </w:rPr>
        <w:t>.</w:t>
      </w:r>
    </w:p>
    <w:p w14:paraId="3A279912" w14:textId="77777777" w:rsidR="005630F6" w:rsidRDefault="005630F6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16CDD4FA" w14:textId="77777777" w:rsidR="00476AB2" w:rsidRPr="00691850" w:rsidRDefault="00476AB2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0CE7181F" w14:textId="5E8C79EA" w:rsidR="00691850" w:rsidRDefault="00691850" w:rsidP="006C0223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691850">
        <w:rPr>
          <w:rFonts w:ascii="Century Gothic" w:hAnsi="Century Gothic" w:cs="Times New Roman"/>
          <w:b/>
          <w:sz w:val="20"/>
          <w:szCs w:val="20"/>
          <w:u w:val="single"/>
        </w:rPr>
        <w:t>14.30</w:t>
      </w:r>
      <w:r w:rsidR="00EC3751">
        <w:rPr>
          <w:rFonts w:ascii="Century Gothic" w:hAnsi="Century Gothic" w:cs="Times New Roman"/>
          <w:b/>
          <w:sz w:val="20"/>
          <w:szCs w:val="20"/>
          <w:u w:val="single"/>
        </w:rPr>
        <w:t xml:space="preserve"> </w:t>
      </w:r>
      <w:r w:rsidRPr="00691850">
        <w:rPr>
          <w:rFonts w:ascii="Century Gothic" w:hAnsi="Century Gothic" w:cs="Times New Roman"/>
          <w:b/>
          <w:sz w:val="20"/>
          <w:szCs w:val="20"/>
          <w:u w:val="single"/>
        </w:rPr>
        <w:t xml:space="preserve">– </w:t>
      </w:r>
      <w:r w:rsidR="00EC3751">
        <w:rPr>
          <w:rFonts w:ascii="Century Gothic" w:hAnsi="Century Gothic" w:cs="Times New Roman"/>
          <w:b/>
          <w:sz w:val="20"/>
          <w:szCs w:val="20"/>
          <w:u w:val="single"/>
        </w:rPr>
        <w:t xml:space="preserve">16.30 </w:t>
      </w:r>
      <w:r w:rsidR="006C0223" w:rsidRPr="00691850">
        <w:rPr>
          <w:rFonts w:ascii="Century Gothic" w:hAnsi="Century Gothic" w:cs="Times New Roman"/>
          <w:b/>
          <w:sz w:val="20"/>
          <w:szCs w:val="20"/>
          <w:u w:val="single"/>
        </w:rPr>
        <w:t xml:space="preserve">Методологический семинар для учителей информатика и ИКТ </w:t>
      </w:r>
    </w:p>
    <w:p w14:paraId="29E971BF" w14:textId="77777777" w:rsidR="00691850" w:rsidRDefault="00691850" w:rsidP="006C0223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5C9BEAC8" w14:textId="1BCB3DCB" w:rsidR="006C0223" w:rsidRPr="00691850" w:rsidRDefault="00691850" w:rsidP="006C0223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 xml:space="preserve">♦ </w:t>
      </w:r>
      <w:r w:rsidRPr="00691850">
        <w:rPr>
          <w:rFonts w:ascii="Century Gothic" w:hAnsi="Century Gothic" w:cs="Times New Roman"/>
          <w:b/>
          <w:sz w:val="20"/>
          <w:szCs w:val="20"/>
        </w:rPr>
        <w:t>Зал № 2</w:t>
      </w:r>
    </w:p>
    <w:p w14:paraId="5F0E625F" w14:textId="77777777" w:rsidR="00691850" w:rsidRDefault="00691850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648AD88A" w14:textId="29948D3B" w:rsidR="006C0223" w:rsidRDefault="006C0223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b/>
          <w:sz w:val="20"/>
          <w:szCs w:val="20"/>
        </w:rPr>
        <w:t>Тема семинара:</w:t>
      </w:r>
      <w:r w:rsidRPr="00691850">
        <w:rPr>
          <w:rFonts w:ascii="Century Gothic" w:hAnsi="Century Gothic" w:cs="Times New Roman"/>
          <w:sz w:val="20"/>
          <w:szCs w:val="20"/>
        </w:rPr>
        <w:t xml:space="preserve"> «Основы ученического проектирования по информатике и ИКТ»</w:t>
      </w:r>
      <w:r w:rsidR="006E16B4">
        <w:rPr>
          <w:rFonts w:ascii="Century Gothic" w:hAnsi="Century Gothic" w:cs="Times New Roman"/>
          <w:sz w:val="20"/>
          <w:szCs w:val="20"/>
        </w:rPr>
        <w:t>.</w:t>
      </w:r>
    </w:p>
    <w:p w14:paraId="45E0B73E" w14:textId="77777777" w:rsidR="00691850" w:rsidRPr="00691850" w:rsidRDefault="00691850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3DA216D3" w14:textId="2C1D5215" w:rsidR="006C0223" w:rsidRDefault="006C0223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b/>
          <w:sz w:val="20"/>
          <w:szCs w:val="20"/>
        </w:rPr>
        <w:t>Ведущие:</w:t>
      </w:r>
      <w:r w:rsidRPr="00691850">
        <w:rPr>
          <w:rFonts w:ascii="Century Gothic" w:hAnsi="Century Gothic" w:cs="Times New Roman"/>
          <w:sz w:val="20"/>
          <w:szCs w:val="20"/>
        </w:rPr>
        <w:t xml:space="preserve"> Житкова О.А., учитель информатики ГБОУ Школа № 1329, Председатель Ассоциации учителей информатики и ИКТ; Лебо </w:t>
      </w:r>
      <w:r w:rsidR="006E16B4">
        <w:rPr>
          <w:rFonts w:ascii="Century Gothic" w:hAnsi="Century Gothic" w:cs="Times New Roman"/>
          <w:sz w:val="20"/>
          <w:szCs w:val="20"/>
        </w:rPr>
        <w:t>А.И., учитель информатики и ИКТ.</w:t>
      </w:r>
    </w:p>
    <w:p w14:paraId="58E2B278" w14:textId="77777777" w:rsidR="00691850" w:rsidRPr="00691850" w:rsidRDefault="00691850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E527DB0" w14:textId="77777777" w:rsidR="006C0223" w:rsidRPr="00691850" w:rsidRDefault="006C0223" w:rsidP="00691850">
      <w:pPr>
        <w:pStyle w:val="a3"/>
        <w:numPr>
          <w:ilvl w:val="0"/>
          <w:numId w:val="3"/>
        </w:numPr>
        <w:spacing w:after="0"/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ОГЭ-2015. Результаты, итоги. Лещинер В.Р., кандидат педагогических наук, профессор кафедры методики обучения информатики МИОО.</w:t>
      </w:r>
    </w:p>
    <w:p w14:paraId="0DAC8509" w14:textId="77777777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ЕГЭ-2015. Результаты, итоги. Крылов С.С., кандидат физико-математических наук, декан МАИ.</w:t>
      </w:r>
    </w:p>
    <w:p w14:paraId="2E78514F" w14:textId="77777777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Основы проектной деятельности. Горкунова И.М., заместитель директора ГБОУ Школа № 1329.</w:t>
      </w:r>
    </w:p>
    <w:p w14:paraId="58D40F87" w14:textId="0CDB8179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Проекты в 8 классе. Житкова О.А., учитель информатики ГБОУ Школа</w:t>
      </w:r>
      <w:r w:rsidR="00B34D9B">
        <w:rPr>
          <w:rFonts w:ascii="Century Gothic" w:hAnsi="Century Gothic" w:cs="Times New Roman"/>
          <w:sz w:val="20"/>
          <w:szCs w:val="20"/>
        </w:rPr>
        <w:t xml:space="preserve"> </w:t>
      </w:r>
      <w:r w:rsidRPr="00691850">
        <w:rPr>
          <w:rFonts w:ascii="Century Gothic" w:hAnsi="Century Gothic" w:cs="Times New Roman"/>
          <w:sz w:val="20"/>
          <w:szCs w:val="20"/>
        </w:rPr>
        <w:t xml:space="preserve">№ 1329, Председатель Ассоциации учителей информатики и ИКТ.  </w:t>
      </w:r>
    </w:p>
    <w:p w14:paraId="5A6480FD" w14:textId="77777777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Опыт работы с проектами в средней школе. Колесниченко И.А., учитель ГБОУ гимназия № 1541.</w:t>
      </w:r>
    </w:p>
    <w:p w14:paraId="5CB546AC" w14:textId="77777777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 xml:space="preserve">Проекты по информатике. Шереметьев В.Э., учитель информатики ГБОУ Школа № 1329. </w:t>
      </w:r>
    </w:p>
    <w:p w14:paraId="31650961" w14:textId="77777777" w:rsidR="006C0223" w:rsidRPr="00691850" w:rsidRDefault="006C0223" w:rsidP="00691850">
      <w:pPr>
        <w:pStyle w:val="a3"/>
        <w:numPr>
          <w:ilvl w:val="0"/>
          <w:numId w:val="3"/>
        </w:numPr>
        <w:ind w:hanging="294"/>
        <w:rPr>
          <w:rFonts w:ascii="Century Gothic" w:hAnsi="Century Gothic" w:cs="Times New Roman"/>
          <w:sz w:val="20"/>
          <w:szCs w:val="20"/>
        </w:rPr>
      </w:pPr>
      <w:r w:rsidRPr="00691850">
        <w:rPr>
          <w:rFonts w:ascii="Century Gothic" w:hAnsi="Century Gothic" w:cs="Times New Roman"/>
          <w:sz w:val="20"/>
          <w:szCs w:val="20"/>
        </w:rPr>
        <w:t>Аналитический обзор содержания ФГОС по п</w:t>
      </w:r>
      <w:bookmarkStart w:id="0" w:name="_GoBack"/>
      <w:bookmarkEnd w:id="0"/>
      <w:r w:rsidRPr="00691850">
        <w:rPr>
          <w:rFonts w:ascii="Century Gothic" w:hAnsi="Century Gothic" w:cs="Times New Roman"/>
          <w:sz w:val="20"/>
          <w:szCs w:val="20"/>
        </w:rPr>
        <w:t>редмету «Информатика». Рабочая программа учителя: рекомендации по составлению. Черницына Л.Ю., методист ГМЦ.</w:t>
      </w:r>
    </w:p>
    <w:p w14:paraId="53672D96" w14:textId="77777777" w:rsidR="006C0223" w:rsidRPr="00691850" w:rsidRDefault="006C0223" w:rsidP="00691850">
      <w:pPr>
        <w:pStyle w:val="a3"/>
        <w:numPr>
          <w:ilvl w:val="0"/>
          <w:numId w:val="3"/>
        </w:numPr>
        <w:spacing w:after="0"/>
        <w:ind w:hanging="294"/>
        <w:rPr>
          <w:rFonts w:ascii="Century Gothic" w:hAnsi="Century Gothic" w:cs="Times New Roman"/>
          <w:sz w:val="20"/>
          <w:szCs w:val="20"/>
        </w:rPr>
        <w:sectPr w:rsidR="006C0223" w:rsidRPr="00691850" w:rsidSect="008D38B8">
          <w:footerReference w:type="default" r:id="rId9"/>
          <w:pgSz w:w="11906" w:h="16838"/>
          <w:pgMar w:top="567" w:right="720" w:bottom="720" w:left="720" w:header="708" w:footer="279" w:gutter="0"/>
          <w:cols w:space="708"/>
          <w:docGrid w:linePitch="360"/>
        </w:sectPr>
      </w:pPr>
      <w:r w:rsidRPr="00691850">
        <w:rPr>
          <w:rFonts w:ascii="Century Gothic" w:hAnsi="Century Gothic" w:cs="Times New Roman"/>
          <w:sz w:val="20"/>
          <w:szCs w:val="20"/>
        </w:rPr>
        <w:t>Использование педагогической блогосферы в рамках проектно-исследовательской деятельности учащихся. Марченко С.В, учитель информатики НОУ СОШ «Образовательный центр» ОАО «Газпром».</w:t>
      </w:r>
    </w:p>
    <w:p w14:paraId="2915E85A" w14:textId="487F8535" w:rsidR="00476AB2" w:rsidRDefault="00476AB2" w:rsidP="00476A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262B27" wp14:editId="78E01F6A">
            <wp:extent cx="6645910" cy="1787883"/>
            <wp:effectExtent l="0" t="0" r="2540" b="3175"/>
            <wp:docPr id="3" name="Рисунок 3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B24C" w14:textId="77777777" w:rsidR="00476AB2" w:rsidRDefault="00476AB2" w:rsidP="00476AB2">
      <w:pPr>
        <w:spacing w:after="0" w:line="240" w:lineRule="auto"/>
        <w:ind w:left="57" w:right="57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  <w:lang w:val="en-US"/>
        </w:rPr>
      </w:pPr>
    </w:p>
    <w:p w14:paraId="6790ABBB" w14:textId="77777777" w:rsidR="00476AB2" w:rsidRPr="00691850" w:rsidRDefault="00476AB2" w:rsidP="00476AB2">
      <w:pPr>
        <w:spacing w:after="0" w:line="240" w:lineRule="auto"/>
        <w:ind w:left="57" w:right="57"/>
        <w:jc w:val="center"/>
        <w:rPr>
          <w:rFonts w:ascii="Century Gothic" w:hAnsi="Century Gothic" w:cs="Times New Roman"/>
          <w:color w:val="1F4E79" w:themeColor="accent1" w:themeShade="80"/>
          <w:sz w:val="28"/>
          <w:szCs w:val="24"/>
        </w:rPr>
      </w:pPr>
      <w:r w:rsidRPr="004F6F95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>ПРОГРАММА</w:t>
      </w:r>
      <w:r w:rsidRPr="004F6F95">
        <w:rPr>
          <w:rFonts w:ascii="Century Gothic" w:hAnsi="Century Gothic" w:cs="Times New Roman"/>
          <w:color w:val="1F4E79" w:themeColor="accent1" w:themeShade="80"/>
          <w:sz w:val="28"/>
          <w:szCs w:val="24"/>
        </w:rPr>
        <w:t xml:space="preserve"> </w:t>
      </w:r>
    </w:p>
    <w:p w14:paraId="0C25A05D" w14:textId="3A199A13" w:rsidR="006C0223" w:rsidRDefault="00476AB2" w:rsidP="00EC3751">
      <w:pPr>
        <w:pStyle w:val="a3"/>
        <w:spacing w:after="0"/>
        <w:ind w:left="0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 w:rsidRPr="00476AB2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ДЛЯ ПРЕПОДАВАТЕЛЕЙ МАТЕМАТИКИ</w:t>
      </w:r>
    </w:p>
    <w:p w14:paraId="280E6959" w14:textId="77777777" w:rsidR="008D38B8" w:rsidRDefault="008D38B8" w:rsidP="0046576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</w:p>
    <w:p w14:paraId="3459D6AA" w14:textId="0338A57F" w:rsidR="00476AB2" w:rsidRPr="00777A48" w:rsidRDefault="00476AB2" w:rsidP="0046576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  <w:r w:rsidRPr="00777A48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11.45</w:t>
      </w:r>
      <w:r w:rsid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 </w:t>
      </w:r>
      <w:r w:rsidRPr="00777A48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– 13.30</w:t>
      </w:r>
      <w:r w:rsidR="00465768" w:rsidRPr="00777A48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 Круглый стол по актуальным проблемам науки для преподавателей математики «О гла</w:t>
      </w:r>
      <w:r w:rsidR="00777A48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вном в современной математике»</w:t>
      </w:r>
    </w:p>
    <w:p w14:paraId="3786D64D" w14:textId="2EA93A3C" w:rsidR="00465768" w:rsidRPr="00476AB2" w:rsidRDefault="00476AB2" w:rsidP="00777A48">
      <w:pPr>
        <w:spacing w:before="120"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  <w:r>
        <w:rPr>
          <w:rFonts w:ascii="Century Gothic" w:hAnsi="Century Gothic" w:cs="Times New Roman"/>
          <w:b/>
          <w:color w:val="000000" w:themeColor="text1"/>
          <w:sz w:val="20"/>
          <w:szCs w:val="28"/>
        </w:rPr>
        <w:t>♦</w:t>
      </w:r>
      <w:r w:rsidRPr="00476AB2">
        <w:rPr>
          <w:rFonts w:ascii="Century Gothic" w:hAnsi="Century Gothic" w:cs="Times New Roman"/>
          <w:b/>
          <w:color w:val="000000" w:themeColor="text1"/>
          <w:sz w:val="20"/>
          <w:szCs w:val="28"/>
        </w:rPr>
        <w:t xml:space="preserve"> </w:t>
      </w:r>
      <w:r>
        <w:rPr>
          <w:rFonts w:ascii="Century Gothic" w:hAnsi="Century Gothic" w:cs="Times New Roman"/>
          <w:b/>
          <w:color w:val="000000" w:themeColor="text1"/>
          <w:sz w:val="20"/>
          <w:szCs w:val="28"/>
        </w:rPr>
        <w:t>Конференц-зал Экон. ф-та</w:t>
      </w:r>
    </w:p>
    <w:p w14:paraId="5FB00494" w14:textId="4B5CDB8B" w:rsidR="00465768" w:rsidRPr="00476AB2" w:rsidRDefault="00465768" w:rsidP="00777A48">
      <w:pPr>
        <w:pStyle w:val="a3"/>
        <w:spacing w:before="120"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pacing w:val="-6"/>
          <w:sz w:val="20"/>
          <w:szCs w:val="28"/>
        </w:rPr>
      </w:pPr>
      <w:r w:rsidRPr="00476AB2">
        <w:rPr>
          <w:rFonts w:ascii="Century Gothic" w:hAnsi="Century Gothic" w:cs="Times New Roman"/>
          <w:b/>
          <w:color w:val="000000" w:themeColor="text1"/>
          <w:spacing w:val="-6"/>
          <w:sz w:val="20"/>
          <w:szCs w:val="28"/>
        </w:rPr>
        <w:t>Ведущий</w:t>
      </w:r>
      <w:r w:rsidR="00476AB2" w:rsidRPr="00476AB2">
        <w:rPr>
          <w:rFonts w:ascii="Century Gothic" w:hAnsi="Century Gothic" w:cs="Times New Roman"/>
          <w:b/>
          <w:color w:val="000000" w:themeColor="text1"/>
          <w:spacing w:val="-6"/>
          <w:sz w:val="20"/>
          <w:szCs w:val="28"/>
        </w:rPr>
        <w:t>:</w:t>
      </w:r>
      <w:r w:rsidR="00476AB2" w:rsidRPr="00476AB2">
        <w:rPr>
          <w:rFonts w:ascii="Century Gothic" w:hAnsi="Century Gothic" w:cs="Times New Roman"/>
          <w:color w:val="000000" w:themeColor="text1"/>
          <w:spacing w:val="-6"/>
          <w:sz w:val="20"/>
          <w:szCs w:val="28"/>
        </w:rPr>
        <w:t xml:space="preserve"> </w:t>
      </w:r>
      <w:r w:rsidRPr="00476AB2">
        <w:rPr>
          <w:rFonts w:ascii="Century Gothic" w:hAnsi="Century Gothic" w:cs="Times New Roman"/>
          <w:color w:val="000000" w:themeColor="text1"/>
          <w:spacing w:val="-6"/>
          <w:sz w:val="20"/>
          <w:szCs w:val="28"/>
        </w:rPr>
        <w:t xml:space="preserve">Скубачевский Александр Леонидович, доктор физико-математических наук, профессор, зав. кафедрой прикладной математики факультета физико-математических и естественных наук РУДН. </w:t>
      </w:r>
    </w:p>
    <w:p w14:paraId="7EAC91EE" w14:textId="77777777" w:rsidR="00465768" w:rsidRPr="00777A48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z w:val="18"/>
          <w:szCs w:val="28"/>
        </w:rPr>
      </w:pPr>
    </w:p>
    <w:p w14:paraId="6BE0AB20" w14:textId="77777777" w:rsidR="00EC3751" w:rsidRPr="00EC3751" w:rsidRDefault="005630F6" w:rsidP="00EC3751">
      <w:pPr>
        <w:pStyle w:val="a3"/>
        <w:numPr>
          <w:ilvl w:val="0"/>
          <w:numId w:val="27"/>
        </w:numPr>
        <w:spacing w:after="0" w:line="240" w:lineRule="auto"/>
        <w:ind w:right="57"/>
        <w:rPr>
          <w:rFonts w:ascii="Century Gothic" w:hAnsi="Century Gothic" w:cs="Times New Roman"/>
          <w:color w:val="000000" w:themeColor="text1"/>
          <w:sz w:val="18"/>
          <w:szCs w:val="28"/>
        </w:rPr>
      </w:pPr>
      <w:r w:rsidRPr="00EC3751">
        <w:rPr>
          <w:rFonts w:ascii="Century Gothic" w:hAnsi="Century Gothic" w:cs="Times New Roman"/>
          <w:color w:val="000000" w:themeColor="text1"/>
          <w:spacing w:val="-6"/>
          <w:sz w:val="18"/>
          <w:szCs w:val="28"/>
        </w:rPr>
        <w:t>Скубачевский Александр Леонидович, доктор физико-математических наук, профессор, зав. кафедрой прикладной математики факультета физико-математических и естественных наук РУДН:</w:t>
      </w:r>
    </w:p>
    <w:p w14:paraId="7846D8E1" w14:textId="2511E835" w:rsidR="005630F6" w:rsidRPr="00EC3751" w:rsidRDefault="005630F6" w:rsidP="00EC3751">
      <w:pPr>
        <w:pStyle w:val="a3"/>
        <w:spacing w:after="0" w:line="240" w:lineRule="auto"/>
        <w:ind w:right="57"/>
        <w:rPr>
          <w:rFonts w:ascii="Century Gothic" w:hAnsi="Century Gothic" w:cs="Times New Roman"/>
          <w:color w:val="000000" w:themeColor="text1"/>
          <w:sz w:val="18"/>
          <w:szCs w:val="28"/>
        </w:rPr>
      </w:pPr>
      <w:r w:rsidRPr="00EC3751">
        <w:rPr>
          <w:rFonts w:ascii="Century Gothic" w:hAnsi="Century Gothic" w:cs="Times New Roman"/>
          <w:sz w:val="18"/>
          <w:szCs w:val="28"/>
        </w:rPr>
        <w:t>«Развитие чистои</w:t>
      </w:r>
      <w:r w:rsidRPr="00EC3751">
        <w:rPr>
          <w:rFonts w:ascii="Arial" w:hAnsi="Arial" w:cs="Arial"/>
          <w:sz w:val="18"/>
          <w:szCs w:val="28"/>
        </w:rPr>
        <w:t>̆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Century Gothic"/>
          <w:sz w:val="18"/>
          <w:szCs w:val="28"/>
        </w:rPr>
        <w:t>и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Century Gothic"/>
          <w:sz w:val="18"/>
          <w:szCs w:val="28"/>
        </w:rPr>
        <w:t>прикладнои</w:t>
      </w:r>
      <w:r w:rsidRPr="00EC3751">
        <w:rPr>
          <w:rFonts w:ascii="Arial" w:hAnsi="Arial" w:cs="Arial"/>
          <w:sz w:val="18"/>
          <w:szCs w:val="28"/>
        </w:rPr>
        <w:t>̆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Century Gothic"/>
          <w:sz w:val="18"/>
          <w:szCs w:val="28"/>
        </w:rPr>
        <w:t>математики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Century Gothic"/>
          <w:sz w:val="18"/>
          <w:szCs w:val="28"/>
        </w:rPr>
        <w:t>в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Century Gothic"/>
          <w:sz w:val="18"/>
          <w:szCs w:val="28"/>
        </w:rPr>
        <w:t>свете</w:t>
      </w:r>
      <w:r w:rsidRPr="00EC3751">
        <w:rPr>
          <w:rFonts w:ascii="Century Gothic" w:hAnsi="Century Gothic" w:cs="Times New Roman"/>
          <w:sz w:val="18"/>
          <w:szCs w:val="28"/>
        </w:rPr>
        <w:t xml:space="preserve"> </w:t>
      </w:r>
      <w:r w:rsidR="00476AB2" w:rsidRPr="00EC3751">
        <w:rPr>
          <w:rFonts w:ascii="Century Gothic" w:hAnsi="Century Gothic" w:cs="Century Gothic"/>
          <w:sz w:val="18"/>
          <w:szCs w:val="28"/>
        </w:rPr>
        <w:t xml:space="preserve">идей </w:t>
      </w:r>
      <w:r w:rsidRPr="00EC3751">
        <w:rPr>
          <w:rFonts w:ascii="Century Gothic" w:hAnsi="Century Gothic" w:cs="Times New Roman"/>
          <w:sz w:val="18"/>
          <w:szCs w:val="28"/>
        </w:rPr>
        <w:t>С.Л. Соболева»</w:t>
      </w:r>
    </w:p>
    <w:p w14:paraId="50FB1F28" w14:textId="4C1910A6" w:rsidR="005630F6" w:rsidRPr="00EC3751" w:rsidRDefault="005630F6" w:rsidP="00EC3751">
      <w:pPr>
        <w:pStyle w:val="a3"/>
        <w:numPr>
          <w:ilvl w:val="0"/>
          <w:numId w:val="27"/>
        </w:numPr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EC3751">
        <w:rPr>
          <w:rFonts w:ascii="Century Gothic" w:hAnsi="Century Gothic" w:cs="Times New Roman"/>
          <w:sz w:val="18"/>
          <w:szCs w:val="28"/>
        </w:rPr>
        <w:t xml:space="preserve">Россовский Леонид Ефимович, доктор </w:t>
      </w:r>
      <w:r w:rsidRPr="00EC3751">
        <w:rPr>
          <w:rFonts w:ascii="Century Gothic" w:hAnsi="Century Gothic" w:cs="Times New Roman"/>
          <w:color w:val="222222"/>
          <w:sz w:val="18"/>
          <w:szCs w:val="28"/>
          <w:shd w:val="clear" w:color="auto" w:fill="FFFFFF"/>
        </w:rPr>
        <w:t>физико-математических наук</w:t>
      </w:r>
      <w:r w:rsidRPr="00EC3751">
        <w:rPr>
          <w:rFonts w:ascii="Century Gothic" w:hAnsi="Century Gothic" w:cs="Times New Roman"/>
          <w:sz w:val="18"/>
          <w:szCs w:val="28"/>
        </w:rPr>
        <w:t xml:space="preserve">, доцент    кафедры прикладной математики </w:t>
      </w:r>
      <w:r w:rsidRPr="00EC3751">
        <w:rPr>
          <w:rFonts w:ascii="Century Gothic" w:hAnsi="Century Gothic" w:cs="Times New Roman"/>
          <w:color w:val="222222"/>
          <w:sz w:val="18"/>
          <w:szCs w:val="28"/>
          <w:shd w:val="clear" w:color="auto" w:fill="FFFFFF"/>
        </w:rPr>
        <w:t>факультета физико-математических и естественных наук РУДН</w:t>
      </w:r>
      <w:r w:rsidRPr="00EC3751">
        <w:rPr>
          <w:rFonts w:ascii="Century Gothic" w:hAnsi="Century Gothic" w:cs="Times New Roman"/>
          <w:sz w:val="18"/>
          <w:szCs w:val="28"/>
        </w:rPr>
        <w:t xml:space="preserve">: </w:t>
      </w:r>
    </w:p>
    <w:p w14:paraId="4C6B842A" w14:textId="77777777" w:rsidR="00EC3751" w:rsidRPr="00EC3751" w:rsidRDefault="005630F6" w:rsidP="00EC3751">
      <w:pPr>
        <w:pStyle w:val="a3"/>
        <w:numPr>
          <w:ilvl w:val="0"/>
          <w:numId w:val="27"/>
        </w:numPr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EC3751">
        <w:rPr>
          <w:rFonts w:ascii="Century Gothic" w:hAnsi="Century Gothic" w:cs="Times New Roman"/>
          <w:sz w:val="18"/>
          <w:szCs w:val="28"/>
        </w:rPr>
        <w:t>«Функционально-дифференциальные уравнения и их приложения»</w:t>
      </w:r>
      <w:r w:rsidR="00476AB2" w:rsidRPr="00EC3751">
        <w:rPr>
          <w:rFonts w:ascii="Century Gothic" w:hAnsi="Century Gothic" w:cs="Times New Roman"/>
          <w:sz w:val="18"/>
          <w:szCs w:val="28"/>
        </w:rPr>
        <w:t>.</w:t>
      </w:r>
      <w:r w:rsidR="00EC3751">
        <w:rPr>
          <w:rFonts w:ascii="Century Gothic" w:hAnsi="Century Gothic" w:cs="Times New Roman"/>
          <w:sz w:val="18"/>
          <w:szCs w:val="28"/>
        </w:rPr>
        <w:t xml:space="preserve"> </w:t>
      </w:r>
      <w:r w:rsidRPr="00EC3751">
        <w:rPr>
          <w:rFonts w:ascii="Century Gothic" w:hAnsi="Century Gothic" w:cs="Times New Roman"/>
          <w:sz w:val="18"/>
          <w:szCs w:val="28"/>
        </w:rPr>
        <w:t xml:space="preserve">Краснов В.А., к.ф.-м.н., ассистент кафедры прикладной математики </w:t>
      </w:r>
      <w:r w:rsidRPr="00EC3751">
        <w:rPr>
          <w:rFonts w:ascii="Century Gothic" w:hAnsi="Century Gothic" w:cs="Times New Roman"/>
          <w:color w:val="222222"/>
          <w:sz w:val="18"/>
          <w:szCs w:val="28"/>
          <w:shd w:val="clear" w:color="auto" w:fill="FFFFFF"/>
        </w:rPr>
        <w:t>факультета физико-математических и естественных наук РУДН:</w:t>
      </w:r>
    </w:p>
    <w:p w14:paraId="03ACAFC8" w14:textId="53BA1B92" w:rsidR="005630F6" w:rsidRPr="00EC3751" w:rsidRDefault="005630F6" w:rsidP="00EC3751">
      <w:pPr>
        <w:pStyle w:val="a3"/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EC3751">
        <w:rPr>
          <w:rFonts w:ascii="Century Gothic" w:hAnsi="Century Gothic" w:cs="Times New Roman"/>
          <w:sz w:val="18"/>
          <w:szCs w:val="28"/>
        </w:rPr>
        <w:t>«Современные проблемы геометрии. Жемчужины теории флексоров»</w:t>
      </w:r>
      <w:r w:rsidR="00476AB2" w:rsidRPr="00EC3751">
        <w:rPr>
          <w:rFonts w:ascii="Century Gothic" w:hAnsi="Century Gothic" w:cs="Times New Roman"/>
          <w:sz w:val="18"/>
          <w:szCs w:val="28"/>
        </w:rPr>
        <w:t>.</w:t>
      </w:r>
    </w:p>
    <w:p w14:paraId="14BBC84A" w14:textId="3170BBD1" w:rsidR="006C0223" w:rsidRPr="00476AB2" w:rsidRDefault="00606238" w:rsidP="005630F6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sz w:val="20"/>
          <w:szCs w:val="28"/>
        </w:rPr>
      </w:pPr>
      <w:r w:rsidRPr="00476AB2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      </w:t>
      </w:r>
    </w:p>
    <w:p w14:paraId="7990A5A8" w14:textId="47DA6788" w:rsidR="006C0223" w:rsidRPr="00310576" w:rsidRDefault="00777A48" w:rsidP="00310576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  <w:r>
        <w:rPr>
          <w:rFonts w:ascii="Century Gothic" w:hAnsi="Century Gothic" w:cs="Times New Roman"/>
          <w:b/>
          <w:sz w:val="20"/>
          <w:szCs w:val="28"/>
          <w:u w:val="single"/>
        </w:rPr>
        <w:t xml:space="preserve">14.30 – 16.30 </w:t>
      </w:r>
      <w:r w:rsidR="006C0223" w:rsidRPr="00310576">
        <w:rPr>
          <w:rFonts w:ascii="Century Gothic" w:hAnsi="Century Gothic" w:cs="Times New Roman"/>
          <w:b/>
          <w:sz w:val="20"/>
          <w:szCs w:val="28"/>
          <w:u w:val="single"/>
        </w:rPr>
        <w:t xml:space="preserve">Методологический семинар для учителей математики </w:t>
      </w:r>
    </w:p>
    <w:p w14:paraId="3D301265" w14:textId="72018135" w:rsidR="006C0223" w:rsidRPr="00777A48" w:rsidRDefault="00310576" w:rsidP="00777A48">
      <w:pPr>
        <w:spacing w:before="120" w:after="0"/>
        <w:rPr>
          <w:rFonts w:ascii="Century Gothic" w:hAnsi="Century Gothic" w:cs="Times New Roman"/>
          <w:b/>
          <w:sz w:val="18"/>
          <w:szCs w:val="18"/>
        </w:rPr>
      </w:pPr>
      <w:r w:rsidRPr="00777A48">
        <w:rPr>
          <w:rFonts w:ascii="Century Gothic" w:hAnsi="Century Gothic" w:cs="Times New Roman"/>
          <w:b/>
          <w:color w:val="000000" w:themeColor="text1"/>
          <w:sz w:val="18"/>
          <w:szCs w:val="18"/>
        </w:rPr>
        <w:t>♦</w:t>
      </w:r>
      <w:r w:rsidRPr="00777A48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6C0223" w:rsidRPr="00777A48">
        <w:rPr>
          <w:rFonts w:ascii="Century Gothic" w:hAnsi="Century Gothic" w:cs="Times New Roman"/>
          <w:b/>
          <w:sz w:val="18"/>
          <w:szCs w:val="18"/>
        </w:rPr>
        <w:t xml:space="preserve">Конференц-зал </w:t>
      </w:r>
      <w:r w:rsidRPr="00777A48">
        <w:rPr>
          <w:rFonts w:ascii="Century Gothic" w:hAnsi="Century Gothic" w:cs="Times New Roman"/>
          <w:b/>
          <w:sz w:val="18"/>
          <w:szCs w:val="18"/>
        </w:rPr>
        <w:t>экон. ф-та</w:t>
      </w:r>
    </w:p>
    <w:p w14:paraId="783E89F9" w14:textId="7E262B61" w:rsidR="006C0223" w:rsidRPr="00777A48" w:rsidRDefault="006C0223" w:rsidP="00777A48">
      <w:pPr>
        <w:spacing w:before="120"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777A48">
        <w:rPr>
          <w:rFonts w:ascii="Century Gothic" w:hAnsi="Century Gothic" w:cs="Times New Roman"/>
          <w:b/>
          <w:sz w:val="18"/>
          <w:szCs w:val="18"/>
        </w:rPr>
        <w:t>Тема семинара</w:t>
      </w:r>
      <w:r w:rsidRPr="00777A48">
        <w:rPr>
          <w:rFonts w:ascii="Century Gothic" w:hAnsi="Century Gothic" w:cs="Times New Roman"/>
          <w:sz w:val="18"/>
          <w:szCs w:val="18"/>
        </w:rPr>
        <w:t>: «Проблемы и перспективы математического образования</w:t>
      </w:r>
      <w:r w:rsidR="00777A48" w:rsidRPr="00777A48">
        <w:rPr>
          <w:rFonts w:ascii="Century Gothic" w:hAnsi="Century Gothic" w:cs="Times New Roman"/>
          <w:sz w:val="18"/>
          <w:szCs w:val="18"/>
        </w:rPr>
        <w:t xml:space="preserve"> </w:t>
      </w:r>
      <w:r w:rsidRPr="00777A48">
        <w:rPr>
          <w:rFonts w:ascii="Century Gothic" w:hAnsi="Century Gothic" w:cs="Times New Roman"/>
          <w:sz w:val="18"/>
          <w:szCs w:val="18"/>
        </w:rPr>
        <w:t>в городе Москве»</w:t>
      </w:r>
      <w:r w:rsidR="00777A48">
        <w:rPr>
          <w:rFonts w:ascii="Century Gothic" w:hAnsi="Century Gothic" w:cs="Times New Roman"/>
          <w:sz w:val="18"/>
          <w:szCs w:val="18"/>
        </w:rPr>
        <w:t>.</w:t>
      </w:r>
    </w:p>
    <w:p w14:paraId="12401B22" w14:textId="19196436" w:rsidR="006C0223" w:rsidRPr="00777A48" w:rsidRDefault="006C0223" w:rsidP="00777A48">
      <w:pPr>
        <w:spacing w:before="120"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777A48">
        <w:rPr>
          <w:rFonts w:ascii="Century Gothic" w:hAnsi="Century Gothic" w:cs="Times New Roman"/>
          <w:b/>
          <w:sz w:val="18"/>
          <w:szCs w:val="18"/>
        </w:rPr>
        <w:t>Ведущие</w:t>
      </w:r>
      <w:r w:rsidRPr="00777A48">
        <w:rPr>
          <w:rFonts w:ascii="Century Gothic" w:hAnsi="Century Gothic" w:cs="Times New Roman"/>
          <w:sz w:val="18"/>
          <w:szCs w:val="18"/>
        </w:rPr>
        <w:t>: Семенов А.В., вице-президент РОО «Ассоциация учителей математики города Москвы», кандидат педагогических наук, Почетный работник общего образования, заведующий УМЛ математики ГАОУ ВПО МИОО; Ященко И.В., вице-президент РОО «Ассоциация учителей математики города Москвы», кандидат физико-математических наук, Почетный работник общего образования, директор ЦПМ</w:t>
      </w:r>
      <w:r w:rsidR="00777A48">
        <w:rPr>
          <w:rFonts w:ascii="Century Gothic" w:hAnsi="Century Gothic" w:cs="Times New Roman"/>
          <w:sz w:val="18"/>
          <w:szCs w:val="18"/>
        </w:rPr>
        <w:t>.</w:t>
      </w:r>
    </w:p>
    <w:p w14:paraId="033C555F" w14:textId="77777777" w:rsidR="00777A48" w:rsidRPr="00777A48" w:rsidRDefault="00777A48" w:rsidP="006C0223">
      <w:pPr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405D9CA0" w14:textId="77777777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18"/>
        </w:rPr>
      </w:pPr>
      <w:r w:rsidRPr="00777A48">
        <w:rPr>
          <w:rFonts w:ascii="Century Gothic" w:hAnsi="Century Gothic" w:cs="Times New Roman"/>
          <w:spacing w:val="-4"/>
          <w:sz w:val="18"/>
          <w:szCs w:val="18"/>
        </w:rPr>
        <w:t>Приветственное слово Ященко И.В., вице-президента РОО «Ассоциация учителей математики города Москвы».</w:t>
      </w:r>
    </w:p>
    <w:p w14:paraId="624E8595" w14:textId="73320303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18"/>
        </w:rPr>
      </w:pPr>
      <w:r w:rsidRPr="00777A48">
        <w:rPr>
          <w:rFonts w:ascii="Century Gothic" w:hAnsi="Century Gothic" w:cs="Times New Roman"/>
          <w:spacing w:val="-4"/>
          <w:sz w:val="18"/>
          <w:szCs w:val="18"/>
        </w:rPr>
        <w:t>Новые примерные программы для основной школы как средство развития   математического образования. Семенов А.В., вице-президент РОО «Ассоциация учителей математики города Москвы», кандидат педагогических наук, Почетный работник общего образования, заведующий УМЛ математики ГАОУ ВПО МИОО; Ященко И.В., вице-президент РОО «Ассоциация учителей математики города Москвы», кандидат физико-математических наук, Почетный работник общего образования, директор ЦПМ; Станченко С.В., руководитель научно-аналитического центра ЦПМ.</w:t>
      </w:r>
    </w:p>
    <w:p w14:paraId="79678EB3" w14:textId="77777777" w:rsidR="006C0223" w:rsidRPr="008D38B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6"/>
          <w:sz w:val="18"/>
          <w:szCs w:val="18"/>
        </w:rPr>
      </w:pPr>
      <w:r w:rsidRPr="008D38B8">
        <w:rPr>
          <w:rFonts w:ascii="Century Gothic" w:hAnsi="Century Gothic" w:cs="Times New Roman"/>
          <w:spacing w:val="-6"/>
          <w:sz w:val="18"/>
          <w:szCs w:val="18"/>
        </w:rPr>
        <w:t>О проведении окружных круглых столов «Итоги и перспективы итоговой аттестации учащихся в 2016 году». Семенов А.В., вице-президент РОО «Ассоциация учителей математики города Москвы», кандидат педагогических наук, Почетный работник общего образования, заведующий УМЛ математики ГАОУ ВПО МИОО.</w:t>
      </w:r>
    </w:p>
    <w:p w14:paraId="14DA669C" w14:textId="77777777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18"/>
        </w:rPr>
      </w:pPr>
      <w:r w:rsidRPr="00777A48">
        <w:rPr>
          <w:rFonts w:ascii="Century Gothic" w:hAnsi="Century Gothic" w:cs="Times New Roman"/>
          <w:spacing w:val="-4"/>
          <w:sz w:val="18"/>
          <w:szCs w:val="18"/>
        </w:rPr>
        <w:t>Работа ГМЦ по методической поддержке учителей математики. Новикова Т.В., Почетный работник общего образования, методист ГМЦ.</w:t>
      </w:r>
    </w:p>
    <w:p w14:paraId="199F32A2" w14:textId="77777777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18"/>
        </w:rPr>
      </w:pPr>
      <w:r w:rsidRPr="00777A48">
        <w:rPr>
          <w:rFonts w:ascii="Century Gothic" w:hAnsi="Century Gothic" w:cs="Times New Roman"/>
          <w:spacing w:val="-4"/>
          <w:sz w:val="18"/>
          <w:szCs w:val="18"/>
        </w:rPr>
        <w:t>Общие вопросы деятельности РОО «Ассоциация учителей математики города Москвы». Черняева М.А., Почетный работник общего образования, ответственный секретарь Президиума РОО «Ассоциация учителей математики города Москвы», методист МИОО.</w:t>
      </w:r>
    </w:p>
    <w:p w14:paraId="0B664107" w14:textId="77777777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18"/>
        </w:rPr>
      </w:pPr>
      <w:r w:rsidRPr="00777A48">
        <w:rPr>
          <w:rFonts w:ascii="Century Gothic" w:hAnsi="Century Gothic" w:cs="Times New Roman"/>
          <w:spacing w:val="-4"/>
          <w:sz w:val="18"/>
          <w:szCs w:val="18"/>
        </w:rPr>
        <w:t>Роль компонентов учебно-методических комплексов издательства «Просвещение» в повышении качества математического образования. Бурмистрова Т.А., заведующая редакцией математики и информатики АО «Издательство "Просвещение"».</w:t>
      </w:r>
    </w:p>
    <w:p w14:paraId="4FB4EFA8" w14:textId="0BCB80D0" w:rsidR="006C0223" w:rsidRPr="00777A48" w:rsidRDefault="006C0223" w:rsidP="00EC3751">
      <w:pPr>
        <w:pStyle w:val="a3"/>
        <w:numPr>
          <w:ilvl w:val="0"/>
          <w:numId w:val="4"/>
        </w:numPr>
        <w:ind w:left="709" w:hanging="283"/>
        <w:rPr>
          <w:rFonts w:ascii="Century Gothic" w:hAnsi="Century Gothic" w:cs="Times New Roman"/>
          <w:spacing w:val="-4"/>
          <w:sz w:val="18"/>
          <w:szCs w:val="28"/>
        </w:rPr>
        <w:sectPr w:rsidR="006C0223" w:rsidRPr="00777A48" w:rsidSect="00476AB2"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777A48">
        <w:rPr>
          <w:rFonts w:ascii="Century Gothic" w:hAnsi="Century Gothic" w:cs="Times New Roman"/>
          <w:spacing w:val="-4"/>
          <w:sz w:val="18"/>
          <w:szCs w:val="28"/>
        </w:rPr>
        <w:t>Реализация требований ФГОС средствами УМК «Сферы. Математика».  Сафонова Н.В., координатор Центра «Сферы» по математике АО «Издательство "Просвещение"».</w:t>
      </w:r>
    </w:p>
    <w:p w14:paraId="02FF8253" w14:textId="47E7DB5C" w:rsidR="006C0223" w:rsidRPr="00691850" w:rsidRDefault="00777A48" w:rsidP="0046576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D73988" wp14:editId="7E14A6ED">
            <wp:extent cx="6645910" cy="1787525"/>
            <wp:effectExtent l="0" t="0" r="2540" b="3175"/>
            <wp:docPr id="4" name="Рисунок 4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6AEF" w14:textId="77777777" w:rsidR="00777A48" w:rsidRDefault="00777A48" w:rsidP="006C0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B801E4" w14:textId="77777777" w:rsidR="00777A48" w:rsidRPr="00691850" w:rsidRDefault="00777A48" w:rsidP="00777A48">
      <w:pPr>
        <w:spacing w:after="0" w:line="240" w:lineRule="auto"/>
        <w:ind w:left="57" w:right="57"/>
        <w:jc w:val="center"/>
        <w:rPr>
          <w:rFonts w:ascii="Century Gothic" w:hAnsi="Century Gothic" w:cs="Times New Roman"/>
          <w:color w:val="1F4E79" w:themeColor="accent1" w:themeShade="80"/>
          <w:sz w:val="28"/>
          <w:szCs w:val="24"/>
        </w:rPr>
      </w:pPr>
      <w:r w:rsidRPr="004F6F95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>ПРОГРАММА</w:t>
      </w:r>
      <w:r w:rsidRPr="004F6F95">
        <w:rPr>
          <w:rFonts w:ascii="Century Gothic" w:hAnsi="Century Gothic" w:cs="Times New Roman"/>
          <w:color w:val="1F4E79" w:themeColor="accent1" w:themeShade="80"/>
          <w:sz w:val="28"/>
          <w:szCs w:val="24"/>
        </w:rPr>
        <w:t xml:space="preserve"> </w:t>
      </w:r>
    </w:p>
    <w:p w14:paraId="4CD57BC3" w14:textId="2F319D67" w:rsidR="00777A48" w:rsidRDefault="00777A48" w:rsidP="00EC3751">
      <w:pPr>
        <w:pStyle w:val="a3"/>
        <w:spacing w:after="0"/>
        <w:ind w:left="0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 w:rsidRPr="00476AB2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ДЛЯ </w:t>
      </w:r>
      <w:r w:rsidRPr="00777A48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ПРЕПОДАВАТЕЛЕЙ ТЕХНОЛОГИИ, </w:t>
      </w:r>
    </w:p>
    <w:p w14:paraId="42710ACC" w14:textId="34F9D65C" w:rsidR="00777A48" w:rsidRDefault="00777A48" w:rsidP="00EC375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A48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ЧЕРЧЕНИЯ И СМЕЖНЫХ ДИСЦИПЛИН ЧЕРЧЕНИЯ</w:t>
      </w:r>
    </w:p>
    <w:p w14:paraId="78FA7147" w14:textId="77777777" w:rsidR="00465768" w:rsidRPr="00EB06F9" w:rsidRDefault="00465768" w:rsidP="004657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AD8A887" w14:textId="146CEB24" w:rsidR="00465768" w:rsidRDefault="00777A4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i/>
          <w:sz w:val="20"/>
          <w:szCs w:val="20"/>
          <w:u w:val="single"/>
        </w:rPr>
      </w:pPr>
      <w:r w:rsidRP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11.45 – 13.30 </w:t>
      </w:r>
      <w:r w:rsidR="00465768" w:rsidRP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Круглый стол по актуальным проблемам науки для преподавателей технологии, черче</w:t>
      </w:r>
      <w:r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ния</w:t>
      </w:r>
      <w:r w:rsidRP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и</w:t>
      </w:r>
      <w:r w:rsidRP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>смежных дисциплин</w:t>
      </w:r>
      <w:r w:rsidRPr="00777A48"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>«Роль графических дисциплин</w:t>
      </w:r>
      <w:r w:rsidRPr="00777A48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 </w:t>
      </w: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>в</w:t>
      </w:r>
      <w:r w:rsidRPr="00777A48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 </w:t>
      </w:r>
      <w:r w:rsidR="00465768" w:rsidRPr="00777A48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деле подготовки профессиональных кадров для </w:t>
      </w:r>
      <w:r w:rsidR="00A45E7F">
        <w:rPr>
          <w:rFonts w:ascii="Century Gothic" w:hAnsi="Century Gothic" w:cs="Times New Roman"/>
          <w:b/>
          <w:i/>
          <w:sz w:val="20"/>
          <w:szCs w:val="20"/>
          <w:u w:val="single"/>
        </w:rPr>
        <w:t>строительства и промышленности»</w:t>
      </w:r>
    </w:p>
    <w:p w14:paraId="2352D1ED" w14:textId="77777777" w:rsidR="00126177" w:rsidRDefault="00126177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i/>
          <w:sz w:val="20"/>
          <w:szCs w:val="20"/>
          <w:u w:val="single"/>
        </w:rPr>
      </w:pPr>
    </w:p>
    <w:p w14:paraId="3B4C4312" w14:textId="58A17D5E" w:rsidR="00126177" w:rsidRPr="00126177" w:rsidRDefault="00126177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color w:val="000000" w:themeColor="text1"/>
          <w:sz w:val="20"/>
          <w:szCs w:val="20"/>
        </w:rPr>
      </w:pPr>
      <w:r w:rsidRPr="00126177">
        <w:rPr>
          <w:rFonts w:ascii="Century Gothic" w:hAnsi="Century Gothic" w:cs="Times New Roman"/>
          <w:b/>
          <w:i/>
          <w:sz w:val="20"/>
          <w:szCs w:val="20"/>
        </w:rPr>
        <w:t xml:space="preserve">♦ </w:t>
      </w:r>
      <w:r w:rsidR="00E01766" w:rsidRPr="00E01766">
        <w:rPr>
          <w:rFonts w:ascii="Century Gothic" w:hAnsi="Century Gothic" w:cs="Times New Roman"/>
          <w:b/>
          <w:i/>
          <w:sz w:val="20"/>
          <w:szCs w:val="20"/>
        </w:rPr>
        <w:t>Зал № 3</w:t>
      </w:r>
    </w:p>
    <w:p w14:paraId="60D5CA2F" w14:textId="77777777" w:rsidR="00465768" w:rsidRPr="00777A48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sz w:val="20"/>
          <w:szCs w:val="20"/>
        </w:rPr>
      </w:pPr>
    </w:p>
    <w:p w14:paraId="04BA5574" w14:textId="1D704EF7" w:rsidR="00465768" w:rsidRPr="00C86513" w:rsidRDefault="00777A4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Ведущий:</w:t>
      </w:r>
      <w:r w:rsidR="00465768" w:rsidRPr="00C86513">
        <w:rPr>
          <w:rFonts w:ascii="Century Gothic" w:hAnsi="Century Gothic" w:cs="Times New Roman"/>
          <w:sz w:val="19"/>
          <w:szCs w:val="19"/>
        </w:rPr>
        <w:t xml:space="preserve"> Кривошапко Сергей Николаевич, доктор технических наук, профессор, зав. кафедрой прочности материалов и конструк</w:t>
      </w:r>
      <w:r w:rsidR="00C86513" w:rsidRPr="00C86513">
        <w:rPr>
          <w:rFonts w:ascii="Century Gothic" w:hAnsi="Century Gothic" w:cs="Times New Roman"/>
          <w:sz w:val="19"/>
          <w:szCs w:val="19"/>
        </w:rPr>
        <w:t>ций инженерного факультета РУДН</w:t>
      </w:r>
      <w:r w:rsidR="00C86513" w:rsidRPr="00C86513">
        <w:rPr>
          <w:rFonts w:ascii="Century Gothic" w:hAnsi="Century Gothic" w:cs="Times New Roman"/>
          <w:color w:val="000000" w:themeColor="text1"/>
          <w:sz w:val="19"/>
          <w:szCs w:val="19"/>
        </w:rPr>
        <w:t>.</w:t>
      </w:r>
    </w:p>
    <w:p w14:paraId="7B6CF796" w14:textId="77777777" w:rsidR="00465768" w:rsidRPr="00C86513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z w:val="19"/>
          <w:szCs w:val="19"/>
        </w:rPr>
      </w:pPr>
    </w:p>
    <w:p w14:paraId="5907BB43" w14:textId="23F9D8B6" w:rsidR="005630F6" w:rsidRPr="00C86513" w:rsidRDefault="005630F6" w:rsidP="00E01766">
      <w:pPr>
        <w:pStyle w:val="a3"/>
        <w:numPr>
          <w:ilvl w:val="0"/>
          <w:numId w:val="24"/>
        </w:numPr>
        <w:spacing w:after="0" w:line="240" w:lineRule="auto"/>
        <w:ind w:right="57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Кривошапко Сергей Николаевич, доктор технических наук, профессор, зав. кафедрой прочности материалов и конструкций инженерного факультета РУДН:</w:t>
      </w:r>
    </w:p>
    <w:p w14:paraId="1F91A550" w14:textId="77777777" w:rsidR="00E01766" w:rsidRPr="00C86513" w:rsidRDefault="005630F6" w:rsidP="00E01766">
      <w:pPr>
        <w:spacing w:after="120" w:line="240" w:lineRule="auto"/>
        <w:ind w:left="567" w:right="57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«Графические методы формообразования аналитических поверхностей применительно к архитектуре пространственных структур, сооружений, к художественным изделиям и об ошибках в терминологии по теории поверхностей и геометрического моделирования»</w:t>
      </w:r>
      <w:r w:rsidR="00777A48" w:rsidRPr="00C86513">
        <w:rPr>
          <w:rFonts w:ascii="Century Gothic" w:hAnsi="Century Gothic" w:cs="Times New Roman"/>
          <w:sz w:val="19"/>
          <w:szCs w:val="19"/>
        </w:rPr>
        <w:t>.</w:t>
      </w:r>
    </w:p>
    <w:p w14:paraId="0007A11F" w14:textId="32EC9C12" w:rsidR="005630F6" w:rsidRPr="00C86513" w:rsidRDefault="005630F6" w:rsidP="00E01766">
      <w:pPr>
        <w:pStyle w:val="a3"/>
        <w:numPr>
          <w:ilvl w:val="0"/>
          <w:numId w:val="24"/>
        </w:numPr>
        <w:spacing w:after="120" w:line="240" w:lineRule="auto"/>
        <w:ind w:right="57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Рогов Владимир Александрович, доктор технических наук, профессор, заведующий кафедрой технологии машиностроения, металлорежущие станки и инструменты инженерного факультета РУДН: «Научные направления кафедры технологии машиностроения, металлорежущие станки и инструменты»: композиционные материалы и нанообработка»</w:t>
      </w:r>
      <w:r w:rsidR="00777A48" w:rsidRPr="00C86513">
        <w:rPr>
          <w:rFonts w:ascii="Century Gothic" w:hAnsi="Century Gothic"/>
          <w:sz w:val="19"/>
          <w:szCs w:val="19"/>
        </w:rPr>
        <w:t>.</w:t>
      </w:r>
    </w:p>
    <w:p w14:paraId="3FBCCD32" w14:textId="0B894892" w:rsidR="005630F6" w:rsidRPr="00C86513" w:rsidRDefault="005630F6" w:rsidP="00E01766">
      <w:pPr>
        <w:pStyle w:val="Default"/>
        <w:numPr>
          <w:ilvl w:val="0"/>
          <w:numId w:val="24"/>
        </w:numPr>
        <w:ind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 xml:space="preserve">Айгунян Марина Александровна, кандидат технических наук, доцент инженерного факультета РУДН: </w:t>
      </w:r>
    </w:p>
    <w:p w14:paraId="4918D414" w14:textId="77777777" w:rsidR="005630F6" w:rsidRDefault="005630F6" w:rsidP="00777A48">
      <w:pPr>
        <w:pStyle w:val="Default"/>
        <w:ind w:left="567"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«Развитие пространственного мышления как основополагающий фактор в подготовке инженера»</w:t>
      </w:r>
    </w:p>
    <w:p w14:paraId="1EAE0F38" w14:textId="77777777" w:rsidR="00B34D9B" w:rsidRPr="00C86513" w:rsidRDefault="00B34D9B" w:rsidP="00777A48">
      <w:pPr>
        <w:pStyle w:val="Default"/>
        <w:ind w:left="567" w:right="57"/>
        <w:rPr>
          <w:rFonts w:ascii="Century Gothic" w:hAnsi="Century Gothic"/>
          <w:sz w:val="19"/>
          <w:szCs w:val="19"/>
        </w:rPr>
      </w:pPr>
    </w:p>
    <w:p w14:paraId="588CCD5E" w14:textId="5C485EC1" w:rsidR="005630F6" w:rsidRPr="00C86513" w:rsidRDefault="005630F6" w:rsidP="00E01766">
      <w:pPr>
        <w:pStyle w:val="Default"/>
        <w:numPr>
          <w:ilvl w:val="0"/>
          <w:numId w:val="24"/>
        </w:numPr>
        <w:ind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 xml:space="preserve">Нестеренко Марина Альфредовна, ст. преподаватель кафедры кафедры начертательной геометрии и черчения инженерного факультета РУДН: </w:t>
      </w:r>
    </w:p>
    <w:p w14:paraId="2CAF81A4" w14:textId="65767BCF" w:rsidR="005630F6" w:rsidRPr="00C86513" w:rsidRDefault="005630F6" w:rsidP="00E01766">
      <w:pPr>
        <w:pStyle w:val="Default"/>
        <w:spacing w:after="120"/>
        <w:ind w:left="567"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«Взаимосвязь традиционного и компьютерного мышления»</w:t>
      </w:r>
      <w:r w:rsidR="00777A48" w:rsidRPr="00C86513">
        <w:rPr>
          <w:rFonts w:ascii="Century Gothic" w:hAnsi="Century Gothic"/>
          <w:sz w:val="19"/>
          <w:szCs w:val="19"/>
        </w:rPr>
        <w:t>.</w:t>
      </w:r>
    </w:p>
    <w:p w14:paraId="640D3908" w14:textId="3866D8F1" w:rsidR="005630F6" w:rsidRPr="00C86513" w:rsidRDefault="005630F6" w:rsidP="00E01766">
      <w:pPr>
        <w:pStyle w:val="Default"/>
        <w:numPr>
          <w:ilvl w:val="0"/>
          <w:numId w:val="24"/>
        </w:numPr>
        <w:ind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Тимофеева Татьяна Владимировна, ст. преподаватель инженерного факультета РУДН:</w:t>
      </w:r>
    </w:p>
    <w:p w14:paraId="6A51DA8B" w14:textId="449626F6" w:rsidR="005630F6" w:rsidRPr="00C86513" w:rsidRDefault="00777A48" w:rsidP="00E01766">
      <w:pPr>
        <w:pStyle w:val="Default"/>
        <w:spacing w:after="120"/>
        <w:ind w:left="567"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«Компьютерная графика в школе».</w:t>
      </w:r>
    </w:p>
    <w:p w14:paraId="541373EB" w14:textId="77777777" w:rsidR="00E01766" w:rsidRPr="00C86513" w:rsidRDefault="005630F6" w:rsidP="00E01766">
      <w:pPr>
        <w:pStyle w:val="Default"/>
        <w:numPr>
          <w:ilvl w:val="0"/>
          <w:numId w:val="24"/>
        </w:numPr>
        <w:ind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 xml:space="preserve">Абу-Ниджим Рамзи Хассан Юсеф, кандидат технических наук, доцент, зав. кафедрой инженерного факультет РУДН: </w:t>
      </w:r>
    </w:p>
    <w:p w14:paraId="099B98A7" w14:textId="70AEE509" w:rsidR="005630F6" w:rsidRPr="00C86513" w:rsidRDefault="005630F6" w:rsidP="00E01766">
      <w:pPr>
        <w:pStyle w:val="Default"/>
        <w:ind w:left="644" w:right="57"/>
        <w:rPr>
          <w:rFonts w:ascii="Century Gothic" w:hAnsi="Century Gothic"/>
          <w:sz w:val="19"/>
          <w:szCs w:val="19"/>
        </w:rPr>
      </w:pPr>
      <w:r w:rsidRPr="00C86513">
        <w:rPr>
          <w:rFonts w:ascii="Century Gothic" w:hAnsi="Century Gothic"/>
          <w:sz w:val="19"/>
          <w:szCs w:val="19"/>
        </w:rPr>
        <w:t>«Проектирование и создание гоночного автомобиля и мотоцикла для участия в международных соревнованиях «Формула SAE» и «SMС»</w:t>
      </w:r>
      <w:r w:rsidR="00777A48" w:rsidRPr="00C86513">
        <w:rPr>
          <w:rFonts w:ascii="Century Gothic" w:hAnsi="Century Gothic"/>
          <w:sz w:val="19"/>
          <w:szCs w:val="19"/>
        </w:rPr>
        <w:t>.</w:t>
      </w:r>
    </w:p>
    <w:p w14:paraId="66167FDC" w14:textId="77777777" w:rsidR="00465768" w:rsidRPr="00777A48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687BB92B" w14:textId="77777777" w:rsidR="006C0223" w:rsidRPr="00126177" w:rsidRDefault="006C0223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</w:pPr>
    </w:p>
    <w:p w14:paraId="6A1A403C" w14:textId="77777777" w:rsidR="00126177" w:rsidRDefault="006C0223" w:rsidP="00126177">
      <w:pPr>
        <w:spacing w:after="0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126177">
        <w:rPr>
          <w:rFonts w:ascii="Century Gothic" w:hAnsi="Century Gothic" w:cs="Times New Roman"/>
          <w:b/>
          <w:sz w:val="20"/>
          <w:szCs w:val="20"/>
          <w:u w:val="single"/>
        </w:rPr>
        <w:t xml:space="preserve">14.30 – 16.30. Методологический семинар для учителей технологии </w:t>
      </w:r>
    </w:p>
    <w:p w14:paraId="77342403" w14:textId="77777777" w:rsidR="00126177" w:rsidRDefault="00126177" w:rsidP="00126177">
      <w:pPr>
        <w:spacing w:after="0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067B4E93" w14:textId="37962497" w:rsidR="006C0223" w:rsidRDefault="00126177" w:rsidP="00126177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126177">
        <w:rPr>
          <w:rFonts w:ascii="Century Gothic" w:hAnsi="Century Gothic" w:cs="Times New Roman"/>
          <w:b/>
          <w:sz w:val="20"/>
          <w:szCs w:val="20"/>
        </w:rPr>
        <w:t xml:space="preserve">♦ </w:t>
      </w:r>
      <w:r>
        <w:rPr>
          <w:rFonts w:ascii="Century Gothic" w:hAnsi="Century Gothic" w:cs="Times New Roman"/>
          <w:b/>
          <w:sz w:val="20"/>
          <w:szCs w:val="20"/>
        </w:rPr>
        <w:t>Ауд. 239</w:t>
      </w:r>
    </w:p>
    <w:p w14:paraId="16068DF3" w14:textId="77777777" w:rsidR="00126177" w:rsidRPr="00126177" w:rsidRDefault="00126177" w:rsidP="00126177">
      <w:pPr>
        <w:spacing w:after="0"/>
        <w:rPr>
          <w:rFonts w:ascii="Century Gothic" w:hAnsi="Century Gothic" w:cs="Times New Roman"/>
          <w:b/>
          <w:sz w:val="20"/>
          <w:szCs w:val="20"/>
        </w:rPr>
      </w:pPr>
    </w:p>
    <w:p w14:paraId="43821320" w14:textId="05628E2C" w:rsidR="006C0223" w:rsidRPr="00C86513" w:rsidRDefault="006C0223" w:rsidP="006C0223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Тема семинара:</w:t>
      </w:r>
      <w:r w:rsidRPr="00C86513">
        <w:rPr>
          <w:rFonts w:ascii="Century Gothic" w:hAnsi="Century Gothic" w:cs="Times New Roman"/>
          <w:sz w:val="19"/>
          <w:szCs w:val="19"/>
        </w:rPr>
        <w:t xml:space="preserve"> «Особенности преподавания технологии в современной школе: требования к учебнику, требования к учителю»</w:t>
      </w:r>
      <w:r w:rsidR="00C86513" w:rsidRPr="00C86513">
        <w:rPr>
          <w:rFonts w:ascii="Century Gothic" w:hAnsi="Century Gothic" w:cs="Times New Roman"/>
          <w:sz w:val="19"/>
          <w:szCs w:val="19"/>
        </w:rPr>
        <w:t>.</w:t>
      </w:r>
    </w:p>
    <w:p w14:paraId="70249587" w14:textId="58CE821E" w:rsidR="006C0223" w:rsidRPr="008D38B8" w:rsidRDefault="006C0223" w:rsidP="00126177">
      <w:pPr>
        <w:spacing w:before="120"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Ведущий:</w:t>
      </w:r>
      <w:r w:rsidRPr="00C86513">
        <w:rPr>
          <w:rFonts w:ascii="Century Gothic" w:hAnsi="Century Gothic" w:cs="Times New Roman"/>
          <w:sz w:val="19"/>
          <w:szCs w:val="19"/>
        </w:rPr>
        <w:t xml:space="preserve"> Хромов А.А., кандидат педагогических наук, учитель технологии ГБОУ СОШ № 1000, Председатель Ассоциации учителей технологии</w:t>
      </w:r>
      <w:r w:rsidR="00C86513" w:rsidRPr="00C86513">
        <w:rPr>
          <w:rFonts w:ascii="Century Gothic" w:hAnsi="Century Gothic" w:cs="Times New Roman"/>
          <w:sz w:val="19"/>
          <w:szCs w:val="19"/>
        </w:rPr>
        <w:t>.</w:t>
      </w:r>
    </w:p>
    <w:p w14:paraId="2C2C61C0" w14:textId="77777777" w:rsidR="002A0DDA" w:rsidRPr="008D38B8" w:rsidRDefault="002A0DDA" w:rsidP="00126177">
      <w:pPr>
        <w:spacing w:before="120"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3DAED53F" w14:textId="77777777" w:rsidR="002A0DDA" w:rsidRPr="008D38B8" w:rsidRDefault="002A0DDA" w:rsidP="00126177">
      <w:pPr>
        <w:spacing w:before="120"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148055A2" w14:textId="77777777" w:rsidR="00126177" w:rsidRPr="00C86513" w:rsidRDefault="00126177" w:rsidP="00E01766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3678A8D6" w14:textId="77777777" w:rsidR="00C86513" w:rsidRDefault="006C0223" w:rsidP="005755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 xml:space="preserve">Технологическое образование.  Современные требования к программам и стандартам. </w:t>
      </w:r>
    </w:p>
    <w:p w14:paraId="46895341" w14:textId="4DF1E306" w:rsidR="006C0223" w:rsidRPr="00C86513" w:rsidRDefault="006C0223" w:rsidP="00C86513">
      <w:pPr>
        <w:pStyle w:val="a3"/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Хотунцев Ю.Л., доктор физико-математических наук, профессор МПГУ.</w:t>
      </w:r>
    </w:p>
    <w:p w14:paraId="7D7FC026" w14:textId="77777777" w:rsidR="005755D1" w:rsidRPr="00C86513" w:rsidRDefault="005755D1" w:rsidP="005755D1">
      <w:pPr>
        <w:pStyle w:val="a3"/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1D4BBE28" w14:textId="77777777" w:rsidR="006C0223" w:rsidRDefault="006C0223" w:rsidP="006C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Подготовка и проведение олимпиад по технологии в Москве. Особенности подготовки учителей и школьников к олимпиадам. Коровина Ю.В., доцент МИОО.</w:t>
      </w:r>
    </w:p>
    <w:p w14:paraId="539F2962" w14:textId="77777777" w:rsidR="00C86513" w:rsidRPr="00C86513" w:rsidRDefault="00C86513" w:rsidP="00C86513">
      <w:pPr>
        <w:pStyle w:val="a3"/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7DCABA54" w14:textId="77777777" w:rsidR="006C0223" w:rsidRPr="00C86513" w:rsidRDefault="006C0223" w:rsidP="006C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 xml:space="preserve">Преподавание технологии в соответствии с требованиями ФГОС.  Современные педагогические технологии. Филимонова Е.Н., учитель технологии, кандидат педагогических наук, автор УМК по технологии для 5-9 классов. </w:t>
      </w:r>
    </w:p>
    <w:p w14:paraId="28FB759B" w14:textId="77777777" w:rsidR="005755D1" w:rsidRPr="00C86513" w:rsidRDefault="005755D1" w:rsidP="005755D1">
      <w:pPr>
        <w:pStyle w:val="a3"/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655B1263" w14:textId="77777777" w:rsidR="006C0223" w:rsidRPr="00C86513" w:rsidRDefault="006C0223" w:rsidP="006C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Структура технико-технологических и проектных олимпиад и конкурсов, проводимых в городе Москве. Голубцов С.А., учитель технологии, Почетный работник высшего образования России, победитель конкурсного отбора на соискание Гранта Москвы в сфере образования.</w:t>
      </w:r>
    </w:p>
    <w:p w14:paraId="51DB8244" w14:textId="77777777" w:rsidR="005755D1" w:rsidRPr="00C86513" w:rsidRDefault="005755D1" w:rsidP="005755D1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71DD5320" w14:textId="77777777" w:rsidR="006C0223" w:rsidRPr="00C86513" w:rsidRDefault="006C0223" w:rsidP="006C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 xml:space="preserve">Развитие технологического образования в Московском регионе. Хромов А.А., кандидат педагогических наук, учитель технологии ГБОУ СОШ № 1000, Председатель Ассоциации учителей технологии.  </w:t>
      </w:r>
    </w:p>
    <w:p w14:paraId="52CAF9CB" w14:textId="77777777" w:rsidR="006C0223" w:rsidRPr="00777A48" w:rsidRDefault="006C0223" w:rsidP="006C0223">
      <w:pPr>
        <w:jc w:val="both"/>
        <w:rPr>
          <w:rFonts w:ascii="Century Gothic" w:hAnsi="Century Gothic" w:cs="Times New Roman"/>
          <w:sz w:val="18"/>
          <w:szCs w:val="20"/>
        </w:rPr>
      </w:pPr>
    </w:p>
    <w:p w14:paraId="20E2DD67" w14:textId="77777777" w:rsidR="00777A48" w:rsidRDefault="00777A48" w:rsidP="006C0223">
      <w:pPr>
        <w:spacing w:after="0"/>
        <w:jc w:val="center"/>
        <w:rPr>
          <w:rFonts w:ascii="Century Gothic" w:hAnsi="Century Gothic" w:cs="Times New Roman"/>
          <w:b/>
          <w:sz w:val="18"/>
          <w:szCs w:val="20"/>
        </w:rPr>
      </w:pPr>
    </w:p>
    <w:p w14:paraId="5673A291" w14:textId="77777777" w:rsidR="00777A48" w:rsidRPr="00C86513" w:rsidRDefault="006C0223" w:rsidP="00777A48">
      <w:pPr>
        <w:spacing w:after="0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C86513">
        <w:rPr>
          <w:rFonts w:ascii="Century Gothic" w:hAnsi="Century Gothic" w:cs="Times New Roman"/>
          <w:b/>
          <w:sz w:val="20"/>
          <w:szCs w:val="20"/>
          <w:u w:val="single"/>
        </w:rPr>
        <w:t xml:space="preserve">14.30 – 16.30. Методологический семинар для учителей черчения и смежных предметов </w:t>
      </w:r>
    </w:p>
    <w:p w14:paraId="36011025" w14:textId="77777777" w:rsidR="00777A48" w:rsidRPr="00C86513" w:rsidRDefault="00777A48" w:rsidP="00777A48">
      <w:pPr>
        <w:spacing w:after="0"/>
        <w:rPr>
          <w:rFonts w:ascii="Century Gothic" w:hAnsi="Century Gothic" w:cs="Times New Roman"/>
          <w:sz w:val="20"/>
          <w:szCs w:val="20"/>
          <w:u w:val="single"/>
        </w:rPr>
      </w:pPr>
    </w:p>
    <w:p w14:paraId="0C34312A" w14:textId="3AC5468B" w:rsidR="006C0223" w:rsidRPr="00C86513" w:rsidRDefault="00777A48" w:rsidP="00777A48">
      <w:pPr>
        <w:spacing w:after="0"/>
        <w:rPr>
          <w:rFonts w:ascii="Century Gothic" w:hAnsi="Century Gothic" w:cs="Times New Roman"/>
          <w:b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♦ Зал № 3</w:t>
      </w:r>
    </w:p>
    <w:p w14:paraId="4FF16BE6" w14:textId="77777777" w:rsidR="005755D1" w:rsidRPr="00C86513" w:rsidRDefault="005755D1" w:rsidP="00777A48">
      <w:pPr>
        <w:spacing w:after="0"/>
        <w:rPr>
          <w:rFonts w:ascii="Century Gothic" w:hAnsi="Century Gothic" w:cs="Times New Roman"/>
          <w:b/>
          <w:sz w:val="19"/>
          <w:szCs w:val="19"/>
        </w:rPr>
      </w:pPr>
    </w:p>
    <w:p w14:paraId="494EBC99" w14:textId="4BDF83C2" w:rsidR="006C0223" w:rsidRPr="00C86513" w:rsidRDefault="006C0223" w:rsidP="006C0223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Тема семинара:</w:t>
      </w:r>
      <w:r w:rsidRPr="00C86513">
        <w:rPr>
          <w:rFonts w:ascii="Century Gothic" w:hAnsi="Century Gothic" w:cs="Times New Roman"/>
          <w:sz w:val="19"/>
          <w:szCs w:val="19"/>
        </w:rPr>
        <w:t xml:space="preserve"> «Геометрография как инновационный предмет школьного курса»</w:t>
      </w:r>
      <w:r w:rsidR="00C86513" w:rsidRPr="00C86513">
        <w:rPr>
          <w:rFonts w:ascii="Century Gothic" w:hAnsi="Century Gothic" w:cs="Times New Roman"/>
          <w:sz w:val="19"/>
          <w:szCs w:val="19"/>
        </w:rPr>
        <w:t>.</w:t>
      </w:r>
    </w:p>
    <w:p w14:paraId="7BC52DB1" w14:textId="77777777" w:rsidR="005755D1" w:rsidRPr="00C86513" w:rsidRDefault="005755D1" w:rsidP="006C0223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58395B28" w14:textId="77777777" w:rsidR="005755D1" w:rsidRPr="00C86513" w:rsidRDefault="005755D1" w:rsidP="006C0223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b/>
          <w:sz w:val="19"/>
          <w:szCs w:val="19"/>
        </w:rPr>
        <w:t>Ведущий</w:t>
      </w:r>
      <w:r w:rsidR="006C0223" w:rsidRPr="00C86513">
        <w:rPr>
          <w:rFonts w:ascii="Century Gothic" w:hAnsi="Century Gothic" w:cs="Times New Roman"/>
          <w:sz w:val="19"/>
          <w:szCs w:val="19"/>
        </w:rPr>
        <w:t>: Матвеева Т.Г., член Координационного совета Ассоциации учителей черчения и смежных предметов.</w:t>
      </w:r>
    </w:p>
    <w:p w14:paraId="6CA61717" w14:textId="2B6AEF2A" w:rsidR="006C0223" w:rsidRPr="00C86513" w:rsidRDefault="006C0223" w:rsidP="006C0223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 xml:space="preserve"> </w:t>
      </w:r>
    </w:p>
    <w:p w14:paraId="3AD0C192" w14:textId="77777777" w:rsidR="006C0223" w:rsidRPr="00C86513" w:rsidRDefault="006C0223" w:rsidP="006C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Основные направления деятельности Ассоциации учителей черчения и смежных предметов на 2015-2016 учебный год. Матвеева Т.Г., член Координационного совета Ассоциации учителей черчения и смежных предметов.</w:t>
      </w:r>
    </w:p>
    <w:p w14:paraId="0B51C782" w14:textId="77777777" w:rsidR="005755D1" w:rsidRPr="00C86513" w:rsidRDefault="005755D1" w:rsidP="005755D1">
      <w:pPr>
        <w:pStyle w:val="a3"/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759ECD63" w14:textId="77777777" w:rsidR="006C0223" w:rsidRPr="00C86513" w:rsidRDefault="006C0223" w:rsidP="006C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Развитие инженерного мышления школьников. Терехова Н.В., Хрусталева С.И., учителя технической графики ГБОУ Школа № 1245.</w:t>
      </w:r>
    </w:p>
    <w:p w14:paraId="5B5F8670" w14:textId="77777777" w:rsidR="005755D1" w:rsidRPr="00C86513" w:rsidRDefault="005755D1" w:rsidP="005755D1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683A3683" w14:textId="77777777" w:rsidR="006C0223" w:rsidRPr="00C86513" w:rsidRDefault="006C0223" w:rsidP="006C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Повышение наглядности и эффективности занятий по черчению с помощью видеоуроков. Маркарова М.Б., учитель ГБОУ ФМЛ № 1568 им. Пабло Неруды.</w:t>
      </w:r>
    </w:p>
    <w:p w14:paraId="0D3648B5" w14:textId="77777777" w:rsidR="005755D1" w:rsidRPr="00C86513" w:rsidRDefault="005755D1" w:rsidP="005755D1">
      <w:p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</w:p>
    <w:p w14:paraId="1C4A40FE" w14:textId="77777777" w:rsidR="006C0223" w:rsidRPr="00C86513" w:rsidRDefault="006C0223" w:rsidP="006C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imes New Roman"/>
          <w:sz w:val="19"/>
          <w:szCs w:val="19"/>
        </w:rPr>
      </w:pPr>
      <w:r w:rsidRPr="00C86513">
        <w:rPr>
          <w:rFonts w:ascii="Century Gothic" w:hAnsi="Century Gothic" w:cs="Times New Roman"/>
          <w:sz w:val="19"/>
          <w:szCs w:val="19"/>
        </w:rPr>
        <w:t>Геометрография для дошкольников. Анисимова Г.А., учитель ГБУ Центр досуга «Ровесник».</w:t>
      </w:r>
    </w:p>
    <w:p w14:paraId="59B6DBD8" w14:textId="77777777" w:rsidR="006C0223" w:rsidRPr="00777A48" w:rsidRDefault="006C0223" w:rsidP="006062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sectPr w:rsidR="006C0223" w:rsidRPr="00777A48" w:rsidSect="00777A48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6D7B9510" w14:textId="2D178655" w:rsidR="006C0223" w:rsidRDefault="00DB43EB" w:rsidP="00DB43EB">
      <w:pPr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893594" wp14:editId="63A9FD66">
            <wp:extent cx="6957492" cy="1871330"/>
            <wp:effectExtent l="0" t="0" r="0" b="0"/>
            <wp:docPr id="5" name="Рисунок 5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380" cy="187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DCB7" w14:textId="77777777" w:rsidR="00EC3751" w:rsidRDefault="00EC3751" w:rsidP="00EC3751">
      <w:pPr>
        <w:pStyle w:val="a3"/>
        <w:spacing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</w:p>
    <w:p w14:paraId="60AA8379" w14:textId="77777777" w:rsidR="00EC3751" w:rsidRPr="00EC3751" w:rsidRDefault="006C0223" w:rsidP="00EC3751">
      <w:pPr>
        <w:pStyle w:val="a3"/>
        <w:spacing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7A62B9B8" w14:textId="493D049D" w:rsidR="006C0223" w:rsidRPr="00EC3751" w:rsidRDefault="006C0223" w:rsidP="00EC3751">
      <w:pPr>
        <w:pStyle w:val="a3"/>
        <w:spacing w:after="0"/>
        <w:ind w:left="0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 w:rsidRPr="00EC3751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ДЛЯ ПРЕПОДАВАТЕЛЕЙ ФИЗИКИ </w:t>
      </w:r>
    </w:p>
    <w:p w14:paraId="15514788" w14:textId="77777777" w:rsidR="006C0223" w:rsidRDefault="006C0223" w:rsidP="006062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13D6AEBA" w14:textId="1A8D3499" w:rsidR="00EC3751" w:rsidRPr="00EC3751" w:rsidRDefault="00465768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  <w:r w:rsidRP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11.45 – </w:t>
      </w:r>
      <w:r w:rsidR="00EC3751" w:rsidRP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13.30 </w:t>
      </w:r>
      <w:r w:rsidRP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Круглый стол по актуальным проблемам науки для преподавателей физики.</w:t>
      </w:r>
      <w:r w:rsidR="00606238" w:rsidRP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 </w:t>
      </w:r>
      <w:r w:rsidRPr="00EC3751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«Актуальные проблемы со</w:t>
      </w:r>
      <w:r w:rsidR="00A45E7F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временной физики и астрофизики»</w:t>
      </w:r>
    </w:p>
    <w:p w14:paraId="630A1E60" w14:textId="77777777" w:rsidR="00EC3751" w:rsidRPr="00EC3751" w:rsidRDefault="00EC3751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</w:p>
    <w:p w14:paraId="4F4CAB77" w14:textId="281F3FFB" w:rsidR="00465768" w:rsidRPr="00EC3751" w:rsidRDefault="00EC3751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  <w:r w:rsidRPr="00EC3751">
        <w:rPr>
          <w:rFonts w:ascii="Century Gothic" w:hAnsi="Century Gothic" w:cs="Times New Roman"/>
          <w:b/>
          <w:color w:val="000000" w:themeColor="text1"/>
          <w:sz w:val="20"/>
          <w:szCs w:val="28"/>
        </w:rPr>
        <w:t>♦ Библиотека</w:t>
      </w:r>
      <w:r w:rsidR="00A45E7F">
        <w:rPr>
          <w:rFonts w:ascii="Century Gothic" w:hAnsi="Century Gothic" w:cs="Times New Roman"/>
          <w:b/>
          <w:color w:val="000000" w:themeColor="text1"/>
          <w:sz w:val="20"/>
          <w:szCs w:val="28"/>
        </w:rPr>
        <w:t>,</w:t>
      </w:r>
      <w:r w:rsidRPr="00EC3751">
        <w:rPr>
          <w:rFonts w:ascii="Century Gothic" w:hAnsi="Century Gothic" w:cs="Times New Roman"/>
          <w:b/>
          <w:color w:val="000000" w:themeColor="text1"/>
          <w:sz w:val="20"/>
          <w:szCs w:val="28"/>
        </w:rPr>
        <w:t xml:space="preserve"> Зал № 1</w:t>
      </w:r>
    </w:p>
    <w:p w14:paraId="74EB425B" w14:textId="77777777" w:rsidR="00465768" w:rsidRPr="00EC3751" w:rsidRDefault="00465768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z w:val="20"/>
          <w:szCs w:val="28"/>
        </w:rPr>
      </w:pPr>
    </w:p>
    <w:p w14:paraId="005D93E6" w14:textId="7E295CB6" w:rsidR="00465768" w:rsidRPr="00EC3751" w:rsidRDefault="00EC3751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color w:val="000000" w:themeColor="text1"/>
          <w:sz w:val="18"/>
          <w:szCs w:val="28"/>
        </w:rPr>
      </w:pPr>
      <w:r w:rsidRPr="00EC3751">
        <w:rPr>
          <w:rFonts w:ascii="Century Gothic" w:hAnsi="Century Gothic" w:cs="Times New Roman"/>
          <w:b/>
          <w:color w:val="000000" w:themeColor="text1"/>
          <w:sz w:val="18"/>
          <w:szCs w:val="28"/>
        </w:rPr>
        <w:t>Ведущий:</w:t>
      </w:r>
      <w:r w:rsidRPr="00EC3751">
        <w:rPr>
          <w:rFonts w:ascii="Century Gothic" w:hAnsi="Century Gothic" w:cs="Times New Roman"/>
          <w:color w:val="000000" w:themeColor="text1"/>
          <w:sz w:val="18"/>
          <w:szCs w:val="28"/>
        </w:rPr>
        <w:t xml:space="preserve"> </w:t>
      </w:r>
      <w:r w:rsidR="00465768" w:rsidRPr="00EC3751">
        <w:rPr>
          <w:rFonts w:ascii="Century Gothic" w:hAnsi="Century Gothic" w:cs="Times New Roman"/>
          <w:color w:val="000000" w:themeColor="text1"/>
          <w:sz w:val="18"/>
          <w:szCs w:val="28"/>
        </w:rPr>
        <w:t xml:space="preserve">Санюк Валерий Иванович, доктор физико-математических наук, профессор кафедры теоретической физики факультета физико-математических и естественных наук РУДН. </w:t>
      </w:r>
    </w:p>
    <w:p w14:paraId="58A1926E" w14:textId="77777777" w:rsidR="005630F6" w:rsidRPr="00EC3751" w:rsidRDefault="005630F6" w:rsidP="00EC3751">
      <w:pPr>
        <w:pStyle w:val="a3"/>
        <w:spacing w:after="0" w:line="240" w:lineRule="auto"/>
        <w:ind w:left="57" w:right="57"/>
        <w:rPr>
          <w:rFonts w:ascii="Century Gothic" w:hAnsi="Century Gothic" w:cs="Times New Roman"/>
          <w:b/>
          <w:color w:val="000000" w:themeColor="text1"/>
          <w:sz w:val="18"/>
          <w:szCs w:val="28"/>
        </w:rPr>
      </w:pPr>
    </w:p>
    <w:p w14:paraId="2F01A75B" w14:textId="77777777" w:rsidR="00297DC6" w:rsidRPr="00297DC6" w:rsidRDefault="005630F6" w:rsidP="00297DC6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567" w:right="57" w:hanging="283"/>
        <w:rPr>
          <w:rFonts w:ascii="Century Gothic" w:hAnsi="Century Gothic" w:cs="Times New Roman"/>
          <w:b/>
          <w:color w:val="000000" w:themeColor="text1"/>
          <w:sz w:val="18"/>
          <w:szCs w:val="28"/>
        </w:rPr>
      </w:pPr>
      <w:r w:rsidRPr="00EC3751">
        <w:rPr>
          <w:rFonts w:ascii="Century Gothic" w:hAnsi="Century Gothic" w:cs="Times New Roman"/>
          <w:color w:val="000000"/>
          <w:sz w:val="18"/>
          <w:szCs w:val="28"/>
          <w:shd w:val="clear" w:color="auto" w:fill="FFFFFF"/>
        </w:rPr>
        <w:t xml:space="preserve">Санюк Валерий Иванович, </w:t>
      </w:r>
      <w:r w:rsidRPr="00EC3751">
        <w:rPr>
          <w:rFonts w:ascii="Century Gothic" w:hAnsi="Century Gothic" w:cs="Times New Roman"/>
          <w:color w:val="222222"/>
          <w:sz w:val="18"/>
          <w:szCs w:val="28"/>
          <w:shd w:val="clear" w:color="auto" w:fill="FFFFFF"/>
        </w:rPr>
        <w:t>доктор физико-математических наук, профессор кафедры теоретической физики факультета физико-математических и естественных наук РУДН:</w:t>
      </w:r>
    </w:p>
    <w:p w14:paraId="06861E7C" w14:textId="6D7E0F52" w:rsidR="00EC3751" w:rsidRPr="00297DC6" w:rsidRDefault="005630F6" w:rsidP="00297DC6">
      <w:pPr>
        <w:pStyle w:val="a3"/>
        <w:tabs>
          <w:tab w:val="left" w:pos="567"/>
        </w:tabs>
        <w:spacing w:after="0" w:line="240" w:lineRule="auto"/>
        <w:ind w:left="567" w:right="57"/>
        <w:rPr>
          <w:rFonts w:ascii="Century Gothic" w:hAnsi="Century Gothic" w:cs="Times New Roman"/>
          <w:b/>
          <w:color w:val="000000" w:themeColor="text1"/>
          <w:sz w:val="18"/>
          <w:szCs w:val="28"/>
        </w:rPr>
      </w:pPr>
      <w:r w:rsidRPr="00297DC6">
        <w:rPr>
          <w:rFonts w:ascii="Century Gothic" w:hAnsi="Century Gothic" w:cs="Times New Roman"/>
          <w:color w:val="000000"/>
          <w:sz w:val="18"/>
          <w:szCs w:val="28"/>
          <w:shd w:val="clear" w:color="auto" w:fill="FFFFFF"/>
        </w:rPr>
        <w:t>«Актуальные вопросы современной физики»</w:t>
      </w:r>
      <w:r w:rsidR="00EC3751" w:rsidRPr="00297DC6">
        <w:rPr>
          <w:rFonts w:ascii="Century Gothic" w:hAnsi="Century Gothic" w:cs="Times New Roman"/>
          <w:color w:val="000000"/>
          <w:sz w:val="18"/>
          <w:szCs w:val="28"/>
          <w:shd w:val="clear" w:color="auto" w:fill="FFFFFF"/>
        </w:rPr>
        <w:t>.</w:t>
      </w:r>
    </w:p>
    <w:p w14:paraId="23AE9781" w14:textId="77777777" w:rsidR="00297DC6" w:rsidRPr="00297DC6" w:rsidRDefault="005630F6" w:rsidP="00297DC6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567" w:right="57" w:hanging="283"/>
        <w:rPr>
          <w:rFonts w:ascii="Century Gothic" w:hAnsi="Century Gothic" w:cs="Times New Roman"/>
          <w:b/>
          <w:color w:val="000000" w:themeColor="text1"/>
          <w:spacing w:val="-6"/>
          <w:sz w:val="18"/>
          <w:szCs w:val="28"/>
        </w:rPr>
      </w:pPr>
      <w:r w:rsidRPr="00EC3751">
        <w:rPr>
          <w:rFonts w:ascii="Century Gothic" w:hAnsi="Century Gothic" w:cs="Times New Roman"/>
          <w:color w:val="000000"/>
          <w:spacing w:val="-6"/>
          <w:sz w:val="18"/>
          <w:szCs w:val="28"/>
          <w:shd w:val="clear" w:color="auto" w:fill="FFFFFF"/>
        </w:rPr>
        <w:t>Элиович Александр Александрович,</w:t>
      </w:r>
      <w:r w:rsidRPr="00EC3751">
        <w:rPr>
          <w:rFonts w:ascii="Century Gothic" w:hAnsi="Century Gothic" w:cs="Times New Roman"/>
          <w:color w:val="222222"/>
          <w:spacing w:val="-6"/>
          <w:sz w:val="18"/>
          <w:szCs w:val="28"/>
          <w:shd w:val="clear" w:color="auto" w:fill="FFFFFF"/>
        </w:rPr>
        <w:t xml:space="preserve"> кандидат физико-математических наук, </w:t>
      </w:r>
      <w:r w:rsidRPr="00EC3751">
        <w:rPr>
          <w:rFonts w:ascii="Century Gothic" w:hAnsi="Century Gothic" w:cs="Times New Roman"/>
          <w:color w:val="000000"/>
          <w:spacing w:val="-6"/>
          <w:sz w:val="18"/>
          <w:szCs w:val="28"/>
          <w:shd w:val="clear" w:color="auto" w:fill="FFFFFF"/>
        </w:rPr>
        <w:t xml:space="preserve">доцент кафедры теоретической физики и механики </w:t>
      </w:r>
      <w:r w:rsidRPr="00EC3751">
        <w:rPr>
          <w:rFonts w:ascii="Century Gothic" w:hAnsi="Century Gothic" w:cs="Times New Roman"/>
          <w:color w:val="222222"/>
          <w:spacing w:val="-6"/>
          <w:sz w:val="18"/>
          <w:szCs w:val="28"/>
          <w:shd w:val="clear" w:color="auto" w:fill="FFFFFF"/>
        </w:rPr>
        <w:t>факультета физико-математических и естественных наук РУДН</w:t>
      </w:r>
      <w:r w:rsidRPr="00EC3751">
        <w:rPr>
          <w:rFonts w:ascii="Century Gothic" w:hAnsi="Century Gothic" w:cs="Times New Roman"/>
          <w:color w:val="000000"/>
          <w:spacing w:val="-6"/>
          <w:sz w:val="18"/>
          <w:szCs w:val="28"/>
          <w:shd w:val="clear" w:color="auto" w:fill="FFFFFF"/>
        </w:rPr>
        <w:t>:</w:t>
      </w:r>
    </w:p>
    <w:p w14:paraId="2D08C922" w14:textId="7BF70401" w:rsidR="005630F6" w:rsidRPr="00297DC6" w:rsidRDefault="005630F6" w:rsidP="00297DC6">
      <w:pPr>
        <w:pStyle w:val="a3"/>
        <w:tabs>
          <w:tab w:val="left" w:pos="567"/>
        </w:tabs>
        <w:spacing w:after="0" w:line="240" w:lineRule="auto"/>
        <w:ind w:left="567" w:right="57"/>
        <w:rPr>
          <w:rFonts w:ascii="Century Gothic" w:hAnsi="Century Gothic" w:cs="Times New Roman"/>
          <w:b/>
          <w:color w:val="000000" w:themeColor="text1"/>
          <w:spacing w:val="-6"/>
          <w:sz w:val="18"/>
          <w:szCs w:val="28"/>
        </w:rPr>
      </w:pPr>
      <w:r w:rsidRPr="00297DC6">
        <w:rPr>
          <w:rFonts w:ascii="Century Gothic" w:hAnsi="Century Gothic" w:cs="Times New Roman"/>
          <w:color w:val="000000"/>
          <w:sz w:val="18"/>
          <w:szCs w:val="28"/>
          <w:shd w:val="clear" w:color="auto" w:fill="FFFFFF"/>
        </w:rPr>
        <w:t>«Проблемы теории струн»</w:t>
      </w:r>
      <w:r w:rsidR="00EC3751" w:rsidRPr="00297DC6">
        <w:rPr>
          <w:rFonts w:ascii="Century Gothic" w:hAnsi="Century Gothic" w:cs="Times New Roman"/>
          <w:color w:val="000000"/>
          <w:sz w:val="18"/>
          <w:szCs w:val="28"/>
          <w:shd w:val="clear" w:color="auto" w:fill="FFFFFF"/>
        </w:rPr>
        <w:t>.</w:t>
      </w:r>
    </w:p>
    <w:p w14:paraId="733879B2" w14:textId="77777777" w:rsidR="005630F6" w:rsidRPr="00EC3751" w:rsidRDefault="005630F6" w:rsidP="00465768">
      <w:pPr>
        <w:pStyle w:val="a3"/>
        <w:spacing w:after="0" w:line="240" w:lineRule="auto"/>
        <w:ind w:left="0"/>
        <w:jc w:val="both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</w:p>
    <w:p w14:paraId="571CCFEC" w14:textId="77777777" w:rsidR="006C0223" w:rsidRPr="00EC3751" w:rsidRDefault="006C0223" w:rsidP="00606238">
      <w:pPr>
        <w:pStyle w:val="a3"/>
        <w:spacing w:after="0" w:line="240" w:lineRule="auto"/>
        <w:ind w:left="0"/>
        <w:rPr>
          <w:rFonts w:ascii="Century Gothic" w:hAnsi="Century Gothic" w:cs="Times New Roman"/>
          <w:color w:val="000000"/>
          <w:sz w:val="20"/>
          <w:szCs w:val="28"/>
          <w:shd w:val="clear" w:color="auto" w:fill="FFFFFF"/>
        </w:rPr>
      </w:pPr>
    </w:p>
    <w:p w14:paraId="0C1F0B1F" w14:textId="77777777" w:rsidR="00EC3751" w:rsidRPr="00EC3751" w:rsidRDefault="00EC3751" w:rsidP="00EC3751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  <w:r w:rsidRPr="00EC3751">
        <w:rPr>
          <w:rFonts w:ascii="Century Gothic" w:hAnsi="Century Gothic" w:cs="Times New Roman"/>
          <w:b/>
          <w:sz w:val="20"/>
          <w:szCs w:val="28"/>
          <w:u w:val="single"/>
        </w:rPr>
        <w:t xml:space="preserve">14.30 – 16.30 </w:t>
      </w:r>
      <w:r w:rsidR="006C0223" w:rsidRPr="00EC3751">
        <w:rPr>
          <w:rFonts w:ascii="Century Gothic" w:hAnsi="Century Gothic" w:cs="Times New Roman"/>
          <w:b/>
          <w:sz w:val="20"/>
          <w:szCs w:val="28"/>
          <w:u w:val="single"/>
        </w:rPr>
        <w:t xml:space="preserve">Методологический семинар для учителей физики </w:t>
      </w:r>
    </w:p>
    <w:p w14:paraId="276F460F" w14:textId="77777777" w:rsidR="00EC3751" w:rsidRPr="00EC3751" w:rsidRDefault="00EC3751" w:rsidP="00EC3751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</w:p>
    <w:p w14:paraId="40ACB09D" w14:textId="362798D7" w:rsidR="006C0223" w:rsidRPr="00EC3751" w:rsidRDefault="00EC3751" w:rsidP="00EC3751">
      <w:pPr>
        <w:spacing w:after="0"/>
        <w:rPr>
          <w:rFonts w:ascii="Century Gothic" w:hAnsi="Century Gothic" w:cs="Times New Roman"/>
          <w:b/>
          <w:sz w:val="20"/>
          <w:szCs w:val="28"/>
        </w:rPr>
      </w:pPr>
      <w:r w:rsidRPr="00EC3751">
        <w:rPr>
          <w:rFonts w:ascii="Century Gothic" w:hAnsi="Century Gothic" w:cs="Times New Roman"/>
          <w:b/>
          <w:sz w:val="20"/>
          <w:szCs w:val="28"/>
        </w:rPr>
        <w:t>♦ Библиотека</w:t>
      </w:r>
      <w:r w:rsidR="00A45E7F">
        <w:rPr>
          <w:rFonts w:ascii="Century Gothic" w:hAnsi="Century Gothic" w:cs="Times New Roman"/>
          <w:b/>
          <w:sz w:val="20"/>
          <w:szCs w:val="28"/>
        </w:rPr>
        <w:t>,</w:t>
      </w:r>
      <w:r w:rsidRPr="00EC3751">
        <w:rPr>
          <w:rFonts w:ascii="Century Gothic" w:hAnsi="Century Gothic" w:cs="Times New Roman"/>
          <w:b/>
          <w:sz w:val="20"/>
          <w:szCs w:val="28"/>
        </w:rPr>
        <w:t xml:space="preserve"> Зал № 1</w:t>
      </w:r>
    </w:p>
    <w:p w14:paraId="3C00549F" w14:textId="77777777" w:rsidR="006C0223" w:rsidRPr="00EC3751" w:rsidRDefault="006C0223" w:rsidP="008D38B8">
      <w:pPr>
        <w:spacing w:before="120"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EC3751">
        <w:rPr>
          <w:rFonts w:ascii="Century Gothic" w:hAnsi="Century Gothic" w:cs="Times New Roman"/>
          <w:b/>
          <w:sz w:val="18"/>
          <w:szCs w:val="18"/>
        </w:rPr>
        <w:t>Тема семинара:</w:t>
      </w:r>
      <w:r w:rsidRPr="00EC3751">
        <w:rPr>
          <w:rFonts w:ascii="Century Gothic" w:hAnsi="Century Gothic" w:cs="Times New Roman"/>
          <w:sz w:val="18"/>
          <w:szCs w:val="18"/>
        </w:rPr>
        <w:t xml:space="preserve"> «Реализация ФГОС и формирование образовательных результатов на уроках физики в основной и старшей школе»</w:t>
      </w:r>
    </w:p>
    <w:p w14:paraId="73BB2C94" w14:textId="49A643A5" w:rsidR="006C0223" w:rsidRPr="00EC3751" w:rsidRDefault="00EC3751" w:rsidP="008D38B8">
      <w:pPr>
        <w:spacing w:before="120"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EC3751">
        <w:rPr>
          <w:rFonts w:ascii="Century Gothic" w:hAnsi="Century Gothic" w:cs="Times New Roman"/>
          <w:b/>
          <w:sz w:val="18"/>
          <w:szCs w:val="18"/>
        </w:rPr>
        <w:t>Ведущий</w:t>
      </w:r>
      <w:r w:rsidR="006C0223" w:rsidRPr="00EC3751">
        <w:rPr>
          <w:rFonts w:ascii="Century Gothic" w:hAnsi="Century Gothic" w:cs="Times New Roman"/>
          <w:b/>
          <w:sz w:val="18"/>
          <w:szCs w:val="18"/>
        </w:rPr>
        <w:t>:</w:t>
      </w:r>
      <w:r w:rsidR="006C0223" w:rsidRPr="00EC3751">
        <w:rPr>
          <w:rFonts w:ascii="Century Gothic" w:hAnsi="Century Gothic" w:cs="Times New Roman"/>
          <w:sz w:val="18"/>
          <w:szCs w:val="18"/>
        </w:rPr>
        <w:t xml:space="preserve"> Васильева И.В., Председатель Ассоциации учителей физики, кандидат педагогических наук, доцент кафедры методики МОФ МИОО</w:t>
      </w:r>
      <w:r w:rsidRPr="00EC3751">
        <w:rPr>
          <w:rFonts w:ascii="Century Gothic" w:hAnsi="Century Gothic" w:cs="Times New Roman"/>
          <w:sz w:val="18"/>
          <w:szCs w:val="18"/>
        </w:rPr>
        <w:t>.</w:t>
      </w:r>
    </w:p>
    <w:p w14:paraId="2165637C" w14:textId="77777777" w:rsidR="00EC3751" w:rsidRPr="00EC3751" w:rsidRDefault="00EC3751" w:rsidP="006C0223">
      <w:pPr>
        <w:spacing w:after="0" w:line="240" w:lineRule="auto"/>
        <w:jc w:val="both"/>
        <w:rPr>
          <w:rFonts w:ascii="Century Gothic" w:hAnsi="Century Gothic" w:cs="Times New Roman"/>
          <w:sz w:val="20"/>
          <w:szCs w:val="28"/>
        </w:rPr>
      </w:pPr>
    </w:p>
    <w:p w14:paraId="6EAA1B48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Профессиональный стандарт «Педагог». Фещенко Т.С., доктор педагогических наук, заведующая кафедрой методики обучения физике МИОО.</w:t>
      </w:r>
    </w:p>
    <w:p w14:paraId="0EE57A31" w14:textId="77777777" w:rsidR="006C0223" w:rsidRPr="008D38B8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8"/>
          <w:sz w:val="18"/>
          <w:szCs w:val="18"/>
        </w:rPr>
      </w:pPr>
      <w:r w:rsidRPr="008D38B8">
        <w:rPr>
          <w:rFonts w:ascii="Century Gothic" w:hAnsi="Century Gothic" w:cs="Times New Roman"/>
          <w:spacing w:val="-8"/>
          <w:sz w:val="18"/>
          <w:szCs w:val="18"/>
        </w:rPr>
        <w:t>Анализ итогов ЕГЭ-2015 по физике. Взаимосвязь промежуточных и итоговых форм контроля в системе общего образования. Демидова М.Ю., доктор педагогических наук, руководитель экспертно-аналитического отдела МЦКО.</w:t>
      </w:r>
    </w:p>
    <w:p w14:paraId="148D65F9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Анализ итогов ОГЭ-2015 по физике. Взаимосвязь промежуточных и итоговых форм контроля в системе общего образования. Васильева И.В., Председатель Ассоциации учителей физики, кандидат педагогических наук, доцент кафедры МОФ МИОО.</w:t>
      </w:r>
    </w:p>
    <w:p w14:paraId="0F8DAF77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Система курсовой подготовки учителей физики в 2015-2016 учебном году. Долгая Т.И., кандидат педагогических наук, доцент кафедры МОФ МИОО.</w:t>
      </w:r>
    </w:p>
    <w:p w14:paraId="49912FF0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Использование активных методов обучения для формирования ключевых компетенций учащихся на уроках физики с использованием компонентов УМК издательства «Просвещение». Коновалова Н.А., кандидат психологических наук, заведующая редакцией химии и физики АО «Издательство "Просвещение"».</w:t>
      </w:r>
    </w:p>
    <w:p w14:paraId="61E8DD82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УМК «Сферы. Физика» в условиях реализации ФГОС. Жумаев В.В., координатор по физике АО «Издательство "Просвещение"».</w:t>
      </w:r>
    </w:p>
    <w:p w14:paraId="3D869D77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>О концепции преподавания физики в классах гуманитарного профиля. Чернышева М.В., учитель физики ГБОУ Лицей № 1564.</w:t>
      </w:r>
    </w:p>
    <w:p w14:paraId="7053C4E1" w14:textId="77777777" w:rsidR="006C0223" w:rsidRPr="00297DC6" w:rsidRDefault="006C0223" w:rsidP="008D38B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 xml:space="preserve">Пропедевтика естественнонаучных знаний как условие преемственности обучения в системе непрерывного естественнонаучного образования. Исаев Д.А., доктор педагогических наук, профессор кафедры теории и методики преподавания физики МПГУ. </w:t>
      </w:r>
    </w:p>
    <w:p w14:paraId="58B4E618" w14:textId="77777777" w:rsidR="006C0223" w:rsidRPr="00297DC6" w:rsidRDefault="006C0223" w:rsidP="008D38B8">
      <w:pPr>
        <w:pStyle w:val="a3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Century Gothic" w:hAnsi="Century Gothic" w:cs="Times New Roman"/>
          <w:spacing w:val="-4"/>
          <w:sz w:val="18"/>
          <w:szCs w:val="18"/>
        </w:rPr>
      </w:pPr>
      <w:r w:rsidRPr="00297DC6">
        <w:rPr>
          <w:rFonts w:ascii="Century Gothic" w:hAnsi="Century Gothic" w:cs="Times New Roman"/>
          <w:spacing w:val="-4"/>
          <w:sz w:val="18"/>
          <w:szCs w:val="18"/>
        </w:rPr>
        <w:t xml:space="preserve">Современный урок физики (на примере использования линии УМК «Физика 7-11» Пурышевой Н.С.). Ратбиль Е.Э., учитель физики ГБОУ школа № 1248, Заслуженный учитель РФ, победитель конкурса лучших учителей РФ, победитель конкурса «Грант Москвы» в сфере образования. </w:t>
      </w:r>
    </w:p>
    <w:p w14:paraId="4B741DEB" w14:textId="77777777" w:rsidR="006C0223" w:rsidRPr="00EC3751" w:rsidRDefault="006C0223" w:rsidP="006C0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6C0223" w:rsidRPr="00EC3751" w:rsidSect="00693886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2008B88" w14:textId="5289E2FA" w:rsidR="006C0223" w:rsidRDefault="00C47C70" w:rsidP="00C47C7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D56AE3" wp14:editId="2919221B">
            <wp:extent cx="6840742" cy="1839433"/>
            <wp:effectExtent l="0" t="0" r="0" b="8890"/>
            <wp:docPr id="1" name="Рисунок 1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706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7EEF" w14:textId="77777777" w:rsidR="00C47C70" w:rsidRPr="00EC3751" w:rsidRDefault="00C47C70" w:rsidP="00D41628">
      <w:pPr>
        <w:pStyle w:val="a3"/>
        <w:spacing w:before="120"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2DC96BDF" w14:textId="78921C57" w:rsidR="00C47C70" w:rsidRPr="00EC3751" w:rsidRDefault="00C47C70" w:rsidP="00C47C70">
      <w:pPr>
        <w:pStyle w:val="a3"/>
        <w:spacing w:after="0"/>
        <w:ind w:left="0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 w:rsidRPr="00C47C70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ДЛЯ ПРЕПОДАВАТЕЛЕЙ БИОЛОГИИ</w:t>
      </w:r>
    </w:p>
    <w:p w14:paraId="14A911FB" w14:textId="77777777" w:rsidR="00C47C70" w:rsidRPr="00C47C70" w:rsidRDefault="00C47C70" w:rsidP="006C0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4709F9" w14:textId="245F125C" w:rsidR="00C47C70" w:rsidRDefault="004737A1" w:rsidP="005630F6">
      <w:pPr>
        <w:spacing w:after="0" w:line="240" w:lineRule="auto"/>
        <w:ind w:left="57" w:right="57"/>
        <w:rPr>
          <w:rFonts w:ascii="Century Gothic" w:hAnsi="Century Gothic" w:cs="Times New Roman"/>
          <w:b/>
          <w:sz w:val="20"/>
          <w:szCs w:val="28"/>
        </w:rPr>
      </w:pPr>
      <w:r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12.30 – 14.15</w:t>
      </w:r>
      <w:r w:rsidR="005630F6" w:rsidRPr="00C47C70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 Круглый стол по актуальным проблемам науки для преподавателей биологии</w:t>
      </w:r>
      <w:r w:rsidR="005630F6" w:rsidRPr="00C47C70">
        <w:rPr>
          <w:rFonts w:ascii="Century Gothic" w:hAnsi="Century Gothic" w:cs="Times New Roman"/>
          <w:b/>
          <w:color w:val="000000" w:themeColor="text1"/>
          <w:sz w:val="20"/>
          <w:szCs w:val="28"/>
        </w:rPr>
        <w:t xml:space="preserve"> </w:t>
      </w:r>
      <w:r w:rsidR="005630F6" w:rsidRPr="00DF4D85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«Биология, генная инженерия и </w:t>
      </w:r>
      <w:r w:rsidR="00A45E7F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проблемы современного общества»</w:t>
      </w:r>
    </w:p>
    <w:p w14:paraId="142EEAAB" w14:textId="20102DC5" w:rsidR="005630F6" w:rsidRPr="00C47C70" w:rsidRDefault="00C47C70" w:rsidP="00C47C70">
      <w:pPr>
        <w:spacing w:before="120" w:after="0" w:line="240" w:lineRule="auto"/>
        <w:ind w:right="57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  <w:r>
        <w:rPr>
          <w:rFonts w:ascii="Century Gothic" w:hAnsi="Century Gothic" w:cs="Times New Roman"/>
          <w:b/>
          <w:color w:val="000000" w:themeColor="text1"/>
          <w:sz w:val="20"/>
          <w:szCs w:val="28"/>
        </w:rPr>
        <w:t>♦ Ауд. 101 Экон. ф-та</w:t>
      </w:r>
    </w:p>
    <w:p w14:paraId="3A52BC3F" w14:textId="28283DC3" w:rsidR="005630F6" w:rsidRDefault="00C47C70" w:rsidP="008D38B8">
      <w:pPr>
        <w:pStyle w:val="a3"/>
        <w:spacing w:before="120" w:after="120" w:line="240" w:lineRule="auto"/>
        <w:ind w:left="57" w:right="57"/>
        <w:jc w:val="both"/>
        <w:rPr>
          <w:rFonts w:ascii="Century Gothic" w:hAnsi="Century Gothic" w:cs="Times New Roman"/>
          <w:color w:val="000000" w:themeColor="text1"/>
          <w:sz w:val="18"/>
          <w:szCs w:val="28"/>
        </w:rPr>
      </w:pPr>
      <w:r w:rsidRPr="00C47C70">
        <w:rPr>
          <w:rFonts w:ascii="Century Gothic" w:hAnsi="Century Gothic" w:cs="Times New Roman"/>
          <w:b/>
          <w:sz w:val="18"/>
          <w:szCs w:val="28"/>
        </w:rPr>
        <w:t>Ведущий:</w:t>
      </w:r>
      <w:r w:rsidRPr="00C47C70">
        <w:rPr>
          <w:rFonts w:ascii="Century Gothic" w:hAnsi="Century Gothic" w:cs="Times New Roman"/>
          <w:sz w:val="18"/>
          <w:szCs w:val="28"/>
        </w:rPr>
        <w:t xml:space="preserve"> </w:t>
      </w:r>
      <w:r w:rsidR="005630F6" w:rsidRPr="00C47C70">
        <w:rPr>
          <w:rFonts w:ascii="Century Gothic" w:hAnsi="Century Gothic" w:cs="Times New Roman"/>
          <w:sz w:val="18"/>
          <w:szCs w:val="28"/>
        </w:rPr>
        <w:t>Никишов Александр Алексеевич, кандидат сельскохозяйственных наук, руководитель подготовки магистров по специализации «Современные биотехнологии в животноводстве», аграрно-технологического института РУДН</w:t>
      </w:r>
      <w:r w:rsidR="005630F6" w:rsidRPr="00C47C70">
        <w:rPr>
          <w:rFonts w:ascii="Century Gothic" w:hAnsi="Century Gothic" w:cs="Times New Roman"/>
          <w:color w:val="000000" w:themeColor="text1"/>
          <w:sz w:val="18"/>
          <w:szCs w:val="28"/>
        </w:rPr>
        <w:t>.</w:t>
      </w:r>
    </w:p>
    <w:p w14:paraId="48F0408F" w14:textId="77777777" w:rsidR="00D41628" w:rsidRPr="00D41628" w:rsidRDefault="00D41628" w:rsidP="00D41628">
      <w:pPr>
        <w:pStyle w:val="a3"/>
        <w:spacing w:after="0" w:line="240" w:lineRule="auto"/>
        <w:ind w:left="57" w:right="57"/>
        <w:jc w:val="both"/>
        <w:rPr>
          <w:rFonts w:ascii="Century Gothic" w:hAnsi="Century Gothic" w:cs="Times New Roman"/>
          <w:sz w:val="16"/>
          <w:szCs w:val="16"/>
        </w:rPr>
      </w:pPr>
    </w:p>
    <w:p w14:paraId="630825DF" w14:textId="41997718" w:rsidR="005630F6" w:rsidRPr="00C47C70" w:rsidRDefault="005630F6" w:rsidP="00C47C70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right="57"/>
        <w:rPr>
          <w:rFonts w:ascii="Century Gothic" w:hAnsi="Century Gothic" w:cs="Times New Roman"/>
          <w:color w:val="000000"/>
          <w:sz w:val="18"/>
          <w:szCs w:val="28"/>
        </w:rPr>
      </w:pPr>
      <w:r w:rsidRPr="00C47C70">
        <w:rPr>
          <w:rFonts w:ascii="Century Gothic" w:hAnsi="Century Gothic" w:cs="Times New Roman"/>
          <w:sz w:val="18"/>
          <w:szCs w:val="28"/>
        </w:rPr>
        <w:t>Никишов Александр Алексеевич, кандидат сельскохозяйственных наук, руководитель подготовки магистров по специализации «Современные биотехнологии в животноводстве», аграрно</w:t>
      </w:r>
      <w:r w:rsidRPr="00C47C70">
        <w:rPr>
          <w:rFonts w:ascii="Century Gothic" w:eastAsiaTheme="minorEastAsia" w:hAnsi="Century Gothic" w:cs="Times New Roman"/>
          <w:sz w:val="18"/>
          <w:szCs w:val="28"/>
          <w:lang w:eastAsia="ru-RU"/>
        </w:rPr>
        <w:t xml:space="preserve">-технологического </w:t>
      </w:r>
      <w:r w:rsidRPr="00C47C70">
        <w:rPr>
          <w:rFonts w:ascii="Century Gothic" w:hAnsi="Century Gothic" w:cs="Times New Roman"/>
          <w:sz w:val="18"/>
          <w:szCs w:val="28"/>
        </w:rPr>
        <w:t>института РУДН</w:t>
      </w:r>
      <w:r w:rsidRPr="00C47C70">
        <w:rPr>
          <w:rFonts w:ascii="Century Gothic" w:hAnsi="Century Gothic" w:cs="Times New Roman"/>
          <w:color w:val="000000"/>
          <w:sz w:val="18"/>
          <w:szCs w:val="28"/>
        </w:rPr>
        <w:t>:</w:t>
      </w:r>
    </w:p>
    <w:p w14:paraId="4AA1D40C" w14:textId="2AD63948" w:rsidR="005630F6" w:rsidRPr="00C47C70" w:rsidRDefault="005630F6" w:rsidP="00C47C70">
      <w:pPr>
        <w:pStyle w:val="a3"/>
        <w:shd w:val="clear" w:color="auto" w:fill="FFFFFF"/>
        <w:spacing w:after="0" w:line="240" w:lineRule="auto"/>
        <w:ind w:right="57"/>
        <w:rPr>
          <w:rFonts w:ascii="Century Gothic" w:eastAsia="Times New Roman" w:hAnsi="Century Gothic" w:cs="Times New Roman"/>
          <w:color w:val="000000"/>
          <w:sz w:val="18"/>
          <w:szCs w:val="28"/>
        </w:rPr>
      </w:pPr>
      <w:r w:rsidRPr="00C47C70">
        <w:rPr>
          <w:rFonts w:ascii="Century Gothic" w:hAnsi="Century Gothic" w:cs="Times New Roman"/>
          <w:color w:val="000000"/>
          <w:sz w:val="18"/>
          <w:szCs w:val="28"/>
        </w:rPr>
        <w:t>«</w:t>
      </w:r>
      <w:r w:rsidRPr="00C47C70">
        <w:rPr>
          <w:rFonts w:ascii="Century Gothic" w:eastAsia="Times New Roman" w:hAnsi="Century Gothic" w:cs="Times New Roman"/>
          <w:color w:val="000000"/>
          <w:sz w:val="18"/>
          <w:szCs w:val="28"/>
        </w:rPr>
        <w:t>Современные методы ДНК-диагностики сельскохозяйственных животных»</w:t>
      </w:r>
      <w:r w:rsidR="00C47C70" w:rsidRPr="00C47C70">
        <w:rPr>
          <w:rFonts w:ascii="Century Gothic" w:eastAsia="Times New Roman" w:hAnsi="Century Gothic" w:cs="Times New Roman"/>
          <w:color w:val="000000"/>
          <w:sz w:val="18"/>
          <w:szCs w:val="28"/>
        </w:rPr>
        <w:t>.</w:t>
      </w:r>
    </w:p>
    <w:p w14:paraId="3D50A9C0" w14:textId="7A2DA339" w:rsidR="005630F6" w:rsidRPr="00C47C70" w:rsidRDefault="005630F6" w:rsidP="00C47C70">
      <w:pPr>
        <w:pStyle w:val="a3"/>
        <w:numPr>
          <w:ilvl w:val="0"/>
          <w:numId w:val="30"/>
        </w:numPr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C47C70">
        <w:rPr>
          <w:rFonts w:ascii="Century Gothic" w:hAnsi="Century Gothic" w:cs="Times New Roman"/>
          <w:sz w:val="18"/>
          <w:szCs w:val="28"/>
        </w:rPr>
        <w:t>Кленовицкий Павел Михайлович, доктор биологических наук, доцент Департамента Ветеринарной медицины аграрно-технологического института РУДН:</w:t>
      </w:r>
    </w:p>
    <w:p w14:paraId="5A8CF8F9" w14:textId="77605805" w:rsidR="005630F6" w:rsidRPr="00C47C70" w:rsidRDefault="005630F6" w:rsidP="00C47C70">
      <w:pPr>
        <w:pStyle w:val="a3"/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C47C70">
        <w:rPr>
          <w:rFonts w:ascii="Century Gothic" w:hAnsi="Century Gothic" w:cs="Times New Roman"/>
          <w:sz w:val="18"/>
          <w:szCs w:val="28"/>
        </w:rPr>
        <w:t>«ДНК диагностика генетических заболеваний у животных»</w:t>
      </w:r>
      <w:r w:rsidR="00C47C70">
        <w:rPr>
          <w:rFonts w:ascii="Century Gothic" w:hAnsi="Century Gothic" w:cs="Times New Roman"/>
          <w:sz w:val="18"/>
          <w:szCs w:val="28"/>
        </w:rPr>
        <w:t>.</w:t>
      </w:r>
    </w:p>
    <w:p w14:paraId="6D385A92" w14:textId="50F000B6" w:rsidR="005630F6" w:rsidRPr="00C47C70" w:rsidRDefault="005630F6" w:rsidP="00C47C70">
      <w:pPr>
        <w:pStyle w:val="a3"/>
        <w:numPr>
          <w:ilvl w:val="0"/>
          <w:numId w:val="30"/>
        </w:numPr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C47C70">
        <w:rPr>
          <w:rFonts w:ascii="Century Gothic" w:hAnsi="Century Gothic" w:cs="Times New Roman"/>
          <w:sz w:val="18"/>
          <w:szCs w:val="28"/>
        </w:rPr>
        <w:t>Романова Елена Валерьевна, кандидат сельскохозяйственных наук, доцент Агробиотехнологического департамента аграрно-технологического института РУДН:</w:t>
      </w:r>
    </w:p>
    <w:p w14:paraId="23C4BB46" w14:textId="13E5FDD1" w:rsidR="005630F6" w:rsidRPr="00C47C70" w:rsidRDefault="005630F6" w:rsidP="00C47C70">
      <w:pPr>
        <w:pStyle w:val="a3"/>
        <w:spacing w:after="0" w:line="240" w:lineRule="auto"/>
        <w:ind w:right="57"/>
        <w:rPr>
          <w:rFonts w:ascii="Century Gothic" w:hAnsi="Century Gothic" w:cs="Times New Roman"/>
          <w:sz w:val="18"/>
          <w:szCs w:val="28"/>
        </w:rPr>
      </w:pPr>
      <w:r w:rsidRPr="00C47C70">
        <w:rPr>
          <w:rFonts w:ascii="Century Gothic" w:hAnsi="Century Gothic" w:cs="Times New Roman"/>
          <w:sz w:val="18"/>
          <w:szCs w:val="28"/>
        </w:rPr>
        <w:t>«Молекулярные маркеры в генетике и селекции растений»</w:t>
      </w:r>
      <w:r w:rsidR="00C47C70" w:rsidRPr="00C47C70">
        <w:rPr>
          <w:rFonts w:ascii="Century Gothic" w:hAnsi="Century Gothic" w:cs="Times New Roman"/>
          <w:sz w:val="18"/>
          <w:szCs w:val="28"/>
        </w:rPr>
        <w:t>.</w:t>
      </w:r>
    </w:p>
    <w:p w14:paraId="79DC4F95" w14:textId="77777777" w:rsidR="00C47C70" w:rsidRPr="00C47C70" w:rsidRDefault="00C47C70" w:rsidP="00C47C70">
      <w:pPr>
        <w:spacing w:after="0" w:line="240" w:lineRule="auto"/>
        <w:ind w:left="426" w:right="57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</w:p>
    <w:p w14:paraId="51A2C7E2" w14:textId="185621CE" w:rsidR="006655AB" w:rsidRPr="00C47C70" w:rsidRDefault="006C0223" w:rsidP="00C47C70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  <w:r w:rsidRPr="00C47C70">
        <w:rPr>
          <w:rFonts w:ascii="Century Gothic" w:hAnsi="Century Gothic" w:cs="Times New Roman"/>
          <w:b/>
          <w:sz w:val="20"/>
          <w:szCs w:val="28"/>
          <w:u w:val="single"/>
        </w:rPr>
        <w:t xml:space="preserve">14.30 – 16.30 Методологический семинар для учителей биологии </w:t>
      </w:r>
    </w:p>
    <w:p w14:paraId="04C650D0" w14:textId="0B8CFCC0" w:rsidR="006C0223" w:rsidRDefault="00C47C70" w:rsidP="00C47C70">
      <w:pPr>
        <w:spacing w:before="120" w:after="0"/>
        <w:rPr>
          <w:rFonts w:ascii="Century Gothic" w:hAnsi="Century Gothic" w:cs="Times New Roman"/>
          <w:b/>
          <w:sz w:val="20"/>
          <w:szCs w:val="28"/>
        </w:rPr>
      </w:pPr>
      <w:r w:rsidRPr="00C47C70">
        <w:rPr>
          <w:rFonts w:ascii="Century Gothic" w:hAnsi="Century Gothic" w:cs="Times New Roman"/>
          <w:b/>
          <w:sz w:val="20"/>
          <w:szCs w:val="28"/>
        </w:rPr>
        <w:t>♦</w:t>
      </w:r>
      <w:r>
        <w:rPr>
          <w:rFonts w:ascii="Century Gothic" w:hAnsi="Century Gothic" w:cs="Times New Roman"/>
          <w:b/>
          <w:sz w:val="20"/>
          <w:szCs w:val="28"/>
        </w:rPr>
        <w:t xml:space="preserve"> Ауд. 101 Экон</w:t>
      </w:r>
      <w:r w:rsidRPr="00C47C70">
        <w:rPr>
          <w:rFonts w:ascii="Century Gothic" w:hAnsi="Century Gothic" w:cs="Times New Roman"/>
          <w:b/>
          <w:sz w:val="20"/>
          <w:szCs w:val="28"/>
        </w:rPr>
        <w:t>.</w:t>
      </w:r>
      <w:r>
        <w:rPr>
          <w:rFonts w:ascii="Century Gothic" w:hAnsi="Century Gothic" w:cs="Times New Roman"/>
          <w:b/>
          <w:sz w:val="20"/>
          <w:szCs w:val="28"/>
        </w:rPr>
        <w:t xml:space="preserve"> </w:t>
      </w:r>
      <w:r w:rsidRPr="00C47C70">
        <w:rPr>
          <w:rFonts w:ascii="Century Gothic" w:hAnsi="Century Gothic" w:cs="Times New Roman"/>
          <w:b/>
          <w:sz w:val="20"/>
          <w:szCs w:val="28"/>
        </w:rPr>
        <w:t>ф-та</w:t>
      </w:r>
    </w:p>
    <w:p w14:paraId="4716E42C" w14:textId="1F297323" w:rsidR="006C0223" w:rsidRPr="00D41628" w:rsidRDefault="006C0223" w:rsidP="008D38B8">
      <w:pPr>
        <w:spacing w:before="120" w:after="120" w:line="240" w:lineRule="auto"/>
        <w:jc w:val="both"/>
        <w:rPr>
          <w:rFonts w:ascii="Century Gothic" w:hAnsi="Century Gothic" w:cs="Times New Roman"/>
          <w:spacing w:val="-8"/>
          <w:sz w:val="18"/>
          <w:szCs w:val="28"/>
        </w:rPr>
      </w:pPr>
      <w:r w:rsidRPr="00D41628">
        <w:rPr>
          <w:rFonts w:ascii="Century Gothic" w:hAnsi="Century Gothic" w:cs="Times New Roman"/>
          <w:b/>
          <w:spacing w:val="-8"/>
          <w:sz w:val="18"/>
          <w:szCs w:val="28"/>
        </w:rPr>
        <w:t>Тема семинара:</w:t>
      </w:r>
      <w:r w:rsidRPr="00D41628">
        <w:rPr>
          <w:rFonts w:ascii="Century Gothic" w:hAnsi="Century Gothic" w:cs="Times New Roman"/>
          <w:spacing w:val="-8"/>
          <w:sz w:val="18"/>
          <w:szCs w:val="28"/>
        </w:rPr>
        <w:t xml:space="preserve"> «Инновационные подходы к организации содержания биологического образования в школе»</w:t>
      </w:r>
      <w:r w:rsidR="00C47C70" w:rsidRPr="00D41628">
        <w:rPr>
          <w:rFonts w:ascii="Century Gothic" w:hAnsi="Century Gothic" w:cs="Times New Roman"/>
          <w:spacing w:val="-8"/>
          <w:sz w:val="18"/>
          <w:szCs w:val="28"/>
        </w:rPr>
        <w:t>.</w:t>
      </w:r>
    </w:p>
    <w:p w14:paraId="543C570E" w14:textId="14EE907B" w:rsidR="006C0223" w:rsidRPr="00D41628" w:rsidRDefault="00C47C70" w:rsidP="00C47C70">
      <w:pPr>
        <w:spacing w:before="120" w:after="0" w:line="240" w:lineRule="auto"/>
        <w:jc w:val="both"/>
        <w:rPr>
          <w:rFonts w:ascii="Century Gothic" w:hAnsi="Century Gothic" w:cs="Times New Roman"/>
          <w:spacing w:val="-6"/>
          <w:sz w:val="18"/>
          <w:szCs w:val="28"/>
        </w:rPr>
      </w:pPr>
      <w:r w:rsidRPr="00D41628">
        <w:rPr>
          <w:rFonts w:ascii="Century Gothic" w:hAnsi="Century Gothic" w:cs="Times New Roman"/>
          <w:b/>
          <w:spacing w:val="-6"/>
          <w:sz w:val="18"/>
          <w:szCs w:val="28"/>
        </w:rPr>
        <w:t>Ведущий</w:t>
      </w:r>
      <w:r w:rsidR="006C0223" w:rsidRPr="00D41628">
        <w:rPr>
          <w:rFonts w:ascii="Century Gothic" w:hAnsi="Century Gothic" w:cs="Times New Roman"/>
          <w:b/>
          <w:spacing w:val="-6"/>
          <w:sz w:val="18"/>
          <w:szCs w:val="28"/>
        </w:rPr>
        <w:t>:</w:t>
      </w:r>
      <w:r w:rsidR="006C0223" w:rsidRPr="00D41628">
        <w:rPr>
          <w:rFonts w:ascii="Century Gothic" w:hAnsi="Century Gothic" w:cs="Times New Roman"/>
          <w:spacing w:val="-6"/>
          <w:sz w:val="18"/>
          <w:szCs w:val="28"/>
        </w:rPr>
        <w:t xml:space="preserve"> Липина С.Н., Председатель Ассоциации учителей биологии, учитель биологии и экологии ГБОУ Лицей № 1586</w:t>
      </w:r>
      <w:r w:rsidRPr="00D41628">
        <w:rPr>
          <w:rFonts w:ascii="Century Gothic" w:hAnsi="Century Gothic" w:cs="Times New Roman"/>
          <w:spacing w:val="-6"/>
          <w:sz w:val="18"/>
          <w:szCs w:val="28"/>
        </w:rPr>
        <w:t>.</w:t>
      </w:r>
      <w:r w:rsidR="006C0223" w:rsidRPr="00D41628">
        <w:rPr>
          <w:rFonts w:ascii="Century Gothic" w:hAnsi="Century Gothic" w:cs="Times New Roman"/>
          <w:spacing w:val="-6"/>
          <w:sz w:val="18"/>
          <w:szCs w:val="28"/>
        </w:rPr>
        <w:tab/>
      </w:r>
    </w:p>
    <w:p w14:paraId="29E4A395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8"/>
          <w:sz w:val="18"/>
          <w:szCs w:val="28"/>
        </w:rPr>
      </w:pPr>
      <w:r w:rsidRPr="008D38B8">
        <w:rPr>
          <w:rFonts w:ascii="Century Gothic" w:hAnsi="Century Gothic" w:cs="Times New Roman"/>
          <w:spacing w:val="-8"/>
          <w:sz w:val="18"/>
          <w:szCs w:val="28"/>
        </w:rPr>
        <w:t>Технологический подход в концепции преподавания биологии. Липина С.Н., Председатель Ассоциации учителей биологии, учитель биологии и экологии ГБОУ Лицей № 1586; Балакина Н.А., учитель ГБОУ Гимназия № 1541.</w:t>
      </w:r>
    </w:p>
    <w:p w14:paraId="43644965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О методологии образовательного процесса, ориентированного на развитие метапредметных компетенций обучающихся. Лернер Г.И., профессор МИОО.</w:t>
      </w:r>
      <w:r w:rsidRPr="008D38B8">
        <w:rPr>
          <w:rFonts w:ascii="Century Gothic" w:hAnsi="Century Gothic" w:cs="Times New Roman"/>
          <w:spacing w:val="-4"/>
          <w:sz w:val="18"/>
          <w:szCs w:val="28"/>
        </w:rPr>
        <w:tab/>
      </w:r>
    </w:p>
    <w:p w14:paraId="79607F5B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Диагностика учебных достижений учащихся по биологии. Скворцов П.М., доцент МИОО.</w:t>
      </w:r>
      <w:r w:rsidRPr="008D38B8">
        <w:rPr>
          <w:rFonts w:ascii="Century Gothic" w:hAnsi="Century Gothic" w:cs="Times New Roman"/>
          <w:spacing w:val="-4"/>
          <w:sz w:val="18"/>
          <w:szCs w:val="28"/>
        </w:rPr>
        <w:tab/>
      </w:r>
    </w:p>
    <w:p w14:paraId="0602B3D5" w14:textId="77777777" w:rsidR="006C0223" w:rsidRPr="008D38B8" w:rsidRDefault="006C0223" w:rsidP="008D38B8">
      <w:pPr>
        <w:pStyle w:val="a3"/>
        <w:numPr>
          <w:ilvl w:val="0"/>
          <w:numId w:val="9"/>
        </w:numPr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Роль компонентов учебно-методического комплекса «Линия жизни» под ред. В.В. Пасечника в реализации ФГОС. Швецов Г.Г., кандидат педагогических наук, методист по биологии редакции биологии и естествознания АО «Издательство "Просвещение"».</w:t>
      </w:r>
    </w:p>
    <w:p w14:paraId="30B9A9E7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Некоторые приемы формирования предметных и мета предметных умений на уроках в 5 классе. Котикова Н.В., учитель биологии ГБОУ СОШ № 1231 имени В.Д. Поленова.</w:t>
      </w:r>
      <w:r w:rsidRPr="008D38B8">
        <w:rPr>
          <w:rFonts w:ascii="Century Gothic" w:hAnsi="Century Gothic" w:cs="Times New Roman"/>
          <w:spacing w:val="-4"/>
          <w:sz w:val="18"/>
          <w:szCs w:val="28"/>
        </w:rPr>
        <w:tab/>
      </w:r>
    </w:p>
    <w:p w14:paraId="5DB7CD3F" w14:textId="6E077954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Как учить биологии слабо-мотивированных учащихся. Ханова И.Б., учите</w:t>
      </w:r>
      <w:r w:rsidR="00D41628" w:rsidRPr="008D38B8">
        <w:rPr>
          <w:rFonts w:ascii="Century Gothic" w:hAnsi="Century Gothic" w:cs="Times New Roman"/>
          <w:spacing w:val="-4"/>
          <w:sz w:val="18"/>
          <w:szCs w:val="28"/>
        </w:rPr>
        <w:t xml:space="preserve">ль биологии ГБОУ «Школа № 49»; </w:t>
      </w:r>
      <w:r w:rsidRPr="008D38B8">
        <w:rPr>
          <w:rFonts w:ascii="Century Gothic" w:hAnsi="Century Gothic" w:cs="Times New Roman"/>
          <w:spacing w:val="-4"/>
          <w:sz w:val="18"/>
          <w:szCs w:val="28"/>
        </w:rPr>
        <w:t>Тавровская А.В., учитель биологии и химии ГБОУ «Школа № 49».</w:t>
      </w:r>
    </w:p>
    <w:p w14:paraId="6F49CAEB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Формирование экологической культуры школьников в процессе проектной деятельности. Воробьева В.Ф., учитель биологии ГБОУ Школа № 1374 СП 750.</w:t>
      </w:r>
    </w:p>
    <w:p w14:paraId="7CFA7BD3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>Уроки биологии в 5-6 классах в свете новых образовательных стандартов. Таранова А.В., учитель биологии ГБОУ СОШ № 2087 «Открытие».</w:t>
      </w:r>
    </w:p>
    <w:p w14:paraId="306D4191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 xml:space="preserve">Первый год работы по учебно-методическому комплексу «Сферы. Биология». Лесонен П.П., учитель биологии гимназии № 1516. </w:t>
      </w:r>
      <w:r w:rsidRPr="008D38B8">
        <w:rPr>
          <w:rFonts w:ascii="Century Gothic" w:hAnsi="Century Gothic" w:cs="Times New Roman"/>
          <w:spacing w:val="-4"/>
          <w:sz w:val="18"/>
          <w:szCs w:val="28"/>
        </w:rPr>
        <w:tab/>
        <w:t xml:space="preserve"> </w:t>
      </w:r>
    </w:p>
    <w:p w14:paraId="6A793183" w14:textId="77777777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 xml:space="preserve"> Актуальные вопросы обучения биологии в условиях перехода на ФГОС ООО (на примере линии УМК «Биология 5-11 кл.» Сонина Н.И.). Сивоглазов В.И., кандидат педагогических наук, профессор, член-корреспондент РАЕН.</w:t>
      </w:r>
    </w:p>
    <w:p w14:paraId="6E06E183" w14:textId="4A0432DF" w:rsidR="006C0223" w:rsidRPr="008D38B8" w:rsidRDefault="006C0223" w:rsidP="008D38B8">
      <w:pPr>
        <w:pStyle w:val="a3"/>
        <w:numPr>
          <w:ilvl w:val="0"/>
          <w:numId w:val="9"/>
        </w:numPr>
        <w:spacing w:after="0" w:line="240" w:lineRule="auto"/>
        <w:ind w:left="567" w:hanging="207"/>
        <w:rPr>
          <w:rFonts w:ascii="Century Gothic" w:hAnsi="Century Gothic" w:cs="Times New Roman"/>
          <w:spacing w:val="-4"/>
          <w:sz w:val="18"/>
          <w:szCs w:val="28"/>
        </w:rPr>
      </w:pPr>
      <w:r w:rsidRPr="008D38B8">
        <w:rPr>
          <w:rFonts w:ascii="Century Gothic" w:hAnsi="Century Gothic" w:cs="Times New Roman"/>
          <w:spacing w:val="-4"/>
          <w:sz w:val="18"/>
          <w:szCs w:val="28"/>
        </w:rPr>
        <w:t xml:space="preserve">Электронная форма учебника как инструмент индивидуализации обучения. Гаврилова Ж.А., методист издательства «ДРОФА». </w:t>
      </w:r>
    </w:p>
    <w:p w14:paraId="7A9AB537" w14:textId="77777777" w:rsidR="006C0223" w:rsidRDefault="006C0223" w:rsidP="006062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sectPr w:rsidR="006C0223" w:rsidSect="00C47C70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3BBEA8B3" w14:textId="77777777" w:rsidR="00AF20B3" w:rsidRDefault="00AF20B3" w:rsidP="00AF20B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37D472" wp14:editId="714D5BCF">
            <wp:extent cx="6960622" cy="1871330"/>
            <wp:effectExtent l="0" t="0" r="0" b="0"/>
            <wp:docPr id="6" name="Рисунок 6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379" cy="187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B64E" w14:textId="77777777" w:rsidR="00AF20B3" w:rsidRPr="00EC3751" w:rsidRDefault="00AF20B3" w:rsidP="00AF20B3">
      <w:pPr>
        <w:pStyle w:val="a3"/>
        <w:spacing w:before="120"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1C26F632" w14:textId="3B5B9A67" w:rsidR="006C0223" w:rsidRPr="006C0223" w:rsidRDefault="00AF20B3" w:rsidP="00AF20B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C70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ДЛЯ </w:t>
      </w:r>
      <w:r w:rsidRPr="00AF20B3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ПРЕПОДАВАТЕЛЕЙ ХИМИИ</w:t>
      </w:r>
    </w:p>
    <w:p w14:paraId="656688C2" w14:textId="77777777" w:rsidR="006C0223" w:rsidRPr="00AF20B3" w:rsidRDefault="006C0223" w:rsidP="006062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21726841" w14:textId="6EFBFA07" w:rsidR="00AF20B3" w:rsidRPr="004737A1" w:rsidRDefault="004737A1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  <w:r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12.30 – 14.15</w:t>
      </w:r>
      <w:r w:rsidR="00B34D9B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 </w:t>
      </w:r>
      <w:r w:rsidR="00465768" w:rsidRPr="00AF20B3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Круглый стол по актуальным проблемам науки для преподавателей химии «Кванто-химическое моделировани</w:t>
      </w:r>
      <w:r w:rsidR="00A45E7F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>е в рамках современных теорий»</w:t>
      </w:r>
    </w:p>
    <w:p w14:paraId="1CF446DA" w14:textId="77777777" w:rsidR="00AF20B3" w:rsidRPr="004737A1" w:rsidRDefault="00AF20B3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</w:p>
    <w:p w14:paraId="77C621C5" w14:textId="1C7B1B00" w:rsidR="00465768" w:rsidRPr="00AF20B3" w:rsidRDefault="00AF20B3" w:rsidP="00606238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</w:rPr>
      </w:pPr>
      <w:r w:rsidRPr="00AF20B3">
        <w:rPr>
          <w:rFonts w:ascii="Century Gothic" w:hAnsi="Century Gothic" w:cs="Times New Roman"/>
          <w:b/>
          <w:color w:val="000000" w:themeColor="text1"/>
          <w:sz w:val="20"/>
          <w:szCs w:val="28"/>
        </w:rPr>
        <w:t>♦ Ауд. 240</w:t>
      </w:r>
    </w:p>
    <w:p w14:paraId="37F46093" w14:textId="3427D1B9" w:rsidR="00465768" w:rsidRPr="00AF20B3" w:rsidRDefault="00465768" w:rsidP="008D38B8">
      <w:pPr>
        <w:spacing w:before="120" w:after="0" w:line="240" w:lineRule="auto"/>
        <w:jc w:val="both"/>
        <w:rPr>
          <w:rFonts w:ascii="Century Gothic" w:hAnsi="Century Gothic" w:cs="Times New Roman"/>
          <w:sz w:val="20"/>
          <w:szCs w:val="28"/>
        </w:rPr>
      </w:pPr>
      <w:r w:rsidRPr="00AF20B3">
        <w:rPr>
          <w:rFonts w:ascii="Century Gothic" w:hAnsi="Century Gothic" w:cs="Times New Roman"/>
          <w:b/>
          <w:sz w:val="20"/>
          <w:szCs w:val="28"/>
        </w:rPr>
        <w:t>Ведущий</w:t>
      </w:r>
      <w:r w:rsidR="00AF20B3" w:rsidRPr="00AF20B3">
        <w:rPr>
          <w:rFonts w:ascii="Century Gothic" w:hAnsi="Century Gothic" w:cs="Times New Roman"/>
          <w:b/>
          <w:sz w:val="20"/>
          <w:szCs w:val="28"/>
        </w:rPr>
        <w:t>:</w:t>
      </w:r>
      <w:r w:rsidR="00AF20B3" w:rsidRPr="00AF20B3">
        <w:rPr>
          <w:rFonts w:ascii="Century Gothic" w:hAnsi="Century Gothic" w:cs="Times New Roman"/>
          <w:sz w:val="20"/>
          <w:szCs w:val="28"/>
        </w:rPr>
        <w:t xml:space="preserve"> </w:t>
      </w:r>
      <w:r w:rsidRPr="00AF20B3">
        <w:rPr>
          <w:rFonts w:ascii="Century Gothic" w:hAnsi="Century Gothic" w:cs="Times New Roman"/>
          <w:sz w:val="20"/>
          <w:szCs w:val="28"/>
        </w:rPr>
        <w:t>Боженко Константин Викторович, доктор химических наук, профессор кафедры физической и коллоидной химии</w:t>
      </w:r>
      <w:r w:rsidRPr="00AF20B3">
        <w:rPr>
          <w:rFonts w:ascii="Century Gothic" w:hAnsi="Century Gothic" w:cs="Times New Roman"/>
          <w:color w:val="222222"/>
          <w:sz w:val="20"/>
          <w:szCs w:val="28"/>
          <w:shd w:val="clear" w:color="auto" w:fill="FFFFFF"/>
        </w:rPr>
        <w:t xml:space="preserve"> факультета физико-математических и естественных наук РУДН</w:t>
      </w:r>
      <w:r w:rsidRPr="00AF20B3">
        <w:rPr>
          <w:rFonts w:ascii="Century Gothic" w:hAnsi="Century Gothic" w:cs="Times New Roman"/>
          <w:color w:val="000000" w:themeColor="text1"/>
          <w:sz w:val="20"/>
          <w:szCs w:val="28"/>
        </w:rPr>
        <w:t>.</w:t>
      </w:r>
      <w:r w:rsidRPr="00AF20B3">
        <w:rPr>
          <w:rFonts w:ascii="Century Gothic" w:hAnsi="Century Gothic" w:cs="Times New Roman"/>
          <w:b/>
          <w:color w:val="000000" w:themeColor="text1"/>
          <w:sz w:val="20"/>
          <w:szCs w:val="28"/>
        </w:rPr>
        <w:t xml:space="preserve"> </w:t>
      </w:r>
    </w:p>
    <w:p w14:paraId="3529BB53" w14:textId="77777777" w:rsidR="00465768" w:rsidRPr="008D38B8" w:rsidRDefault="00465768" w:rsidP="00465768">
      <w:pPr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  <w:sz w:val="19"/>
          <w:szCs w:val="19"/>
        </w:rPr>
      </w:pPr>
    </w:p>
    <w:p w14:paraId="5931DC1B" w14:textId="4DEFF8CF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Рябов Михаил Алексеевич, кандидат химических наук, доцент кафедры общей химии факультета физико-математических и естественных наук РУДН:</w:t>
      </w:r>
    </w:p>
    <w:p w14:paraId="68D5D95D" w14:textId="53E80C69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«Геометрия молекул в курсах средней школы (метод валентных связей, метод отталкивания валентный электронных пар и др.)»</w:t>
      </w:r>
      <w:r w:rsidR="00A45E7F" w:rsidRPr="008D38B8">
        <w:rPr>
          <w:rFonts w:ascii="Century Gothic" w:hAnsi="Century Gothic" w:cs="Times New Roman"/>
          <w:sz w:val="19"/>
          <w:szCs w:val="19"/>
        </w:rPr>
        <w:t>.</w:t>
      </w:r>
    </w:p>
    <w:p w14:paraId="6F00B1A7" w14:textId="308D5E0C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Боженко Константин Викторович, доктор химических наук, профессор кафедры физической и коллоидной химии факультета физико-математических и естественных наук РУДН:</w:t>
      </w:r>
      <w:r w:rsidRPr="008D38B8" w:rsidDel="00631D75">
        <w:rPr>
          <w:rFonts w:ascii="Century Gothic" w:hAnsi="Century Gothic" w:cs="Times New Roman"/>
          <w:sz w:val="19"/>
          <w:szCs w:val="19"/>
        </w:rPr>
        <w:t xml:space="preserve"> </w:t>
      </w:r>
    </w:p>
    <w:p w14:paraId="08AC50F4" w14:textId="13FC5F7D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«Квантово-химическое моделирование – как основа исследований труднодоступных свойств веществ»</w:t>
      </w:r>
      <w:r w:rsidR="00A45E7F" w:rsidRPr="008D38B8">
        <w:rPr>
          <w:rFonts w:ascii="Century Gothic" w:hAnsi="Century Gothic" w:cs="Times New Roman"/>
          <w:sz w:val="19"/>
          <w:szCs w:val="19"/>
        </w:rPr>
        <w:t>.</w:t>
      </w:r>
    </w:p>
    <w:p w14:paraId="55AA48BA" w14:textId="596459B8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Рябов Михаил Алексеевич, кандидат химических наук, доцент кафедры общей химии факультета физико-математических и естественных наук РУДН:</w:t>
      </w:r>
      <w:r w:rsidRPr="008D38B8" w:rsidDel="00631D75">
        <w:rPr>
          <w:rFonts w:ascii="Century Gothic" w:hAnsi="Century Gothic" w:cs="Times New Roman"/>
          <w:sz w:val="19"/>
          <w:szCs w:val="19"/>
        </w:rPr>
        <w:t xml:space="preserve"> </w:t>
      </w:r>
    </w:p>
    <w:p w14:paraId="00B4E83B" w14:textId="6E502730" w:rsidR="005630F6" w:rsidRPr="008D38B8" w:rsidRDefault="005630F6" w:rsidP="00A45E7F">
      <w:pPr>
        <w:pStyle w:val="a3"/>
        <w:numPr>
          <w:ilvl w:val="0"/>
          <w:numId w:val="40"/>
        </w:numPr>
        <w:spacing w:after="0" w:line="240" w:lineRule="auto"/>
        <w:ind w:left="709" w:right="57" w:hanging="283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«Квантово-химическое моделирование геометрии и спектральных свойств молекул и координационных соединений»</w:t>
      </w:r>
      <w:r w:rsidR="00A45E7F" w:rsidRPr="008D38B8">
        <w:rPr>
          <w:rFonts w:ascii="Century Gothic" w:hAnsi="Century Gothic" w:cs="Times New Roman"/>
          <w:sz w:val="19"/>
          <w:szCs w:val="19"/>
        </w:rPr>
        <w:t>.</w:t>
      </w:r>
    </w:p>
    <w:p w14:paraId="373DDF0C" w14:textId="77777777" w:rsidR="005630F6" w:rsidRPr="00AF20B3" w:rsidRDefault="005630F6" w:rsidP="005630F6">
      <w:pPr>
        <w:pStyle w:val="a3"/>
        <w:spacing w:after="0" w:line="240" w:lineRule="auto"/>
        <w:ind w:left="57" w:right="57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</w:p>
    <w:p w14:paraId="4181EB84" w14:textId="77777777" w:rsidR="006655AB" w:rsidRPr="00AF20B3" w:rsidRDefault="006655AB" w:rsidP="00465768">
      <w:pPr>
        <w:pStyle w:val="a3"/>
        <w:spacing w:after="0" w:line="240" w:lineRule="auto"/>
        <w:ind w:left="0"/>
        <w:rPr>
          <w:rFonts w:ascii="Century Gothic" w:hAnsi="Century Gothic" w:cs="Times New Roman"/>
          <w:sz w:val="20"/>
          <w:szCs w:val="28"/>
        </w:rPr>
      </w:pPr>
    </w:p>
    <w:p w14:paraId="322A97DA" w14:textId="236A0B16" w:rsidR="00AF20B3" w:rsidRPr="004737A1" w:rsidRDefault="004737A1" w:rsidP="00AF20B3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  <w:r w:rsidRPr="004737A1">
        <w:rPr>
          <w:rFonts w:ascii="Century Gothic" w:hAnsi="Century Gothic" w:cs="Times New Roman"/>
          <w:b/>
          <w:sz w:val="20"/>
          <w:szCs w:val="28"/>
          <w:u w:val="single"/>
        </w:rPr>
        <w:t>14.30 – 16.30</w:t>
      </w:r>
      <w:r w:rsidR="006655AB" w:rsidRPr="004737A1">
        <w:rPr>
          <w:rFonts w:ascii="Century Gothic" w:hAnsi="Century Gothic" w:cs="Times New Roman"/>
          <w:b/>
          <w:sz w:val="20"/>
          <w:szCs w:val="28"/>
          <w:u w:val="single"/>
        </w:rPr>
        <w:t xml:space="preserve"> Методологический</w:t>
      </w:r>
      <w:r w:rsidR="006655AB" w:rsidRPr="00AF20B3">
        <w:rPr>
          <w:rFonts w:ascii="Century Gothic" w:hAnsi="Century Gothic" w:cs="Times New Roman"/>
          <w:b/>
          <w:sz w:val="20"/>
          <w:szCs w:val="28"/>
          <w:u w:val="single"/>
        </w:rPr>
        <w:t xml:space="preserve"> семинар для учителей химии </w:t>
      </w:r>
    </w:p>
    <w:p w14:paraId="337F6573" w14:textId="77777777" w:rsidR="00AF20B3" w:rsidRPr="004737A1" w:rsidRDefault="00AF20B3" w:rsidP="00AF20B3">
      <w:pPr>
        <w:spacing w:after="0"/>
        <w:rPr>
          <w:rFonts w:ascii="Century Gothic" w:hAnsi="Century Gothic" w:cs="Times New Roman"/>
          <w:b/>
          <w:sz w:val="20"/>
          <w:szCs w:val="28"/>
        </w:rPr>
      </w:pPr>
    </w:p>
    <w:p w14:paraId="79EB3A41" w14:textId="69065889" w:rsidR="006655AB" w:rsidRPr="004737A1" w:rsidRDefault="00AF20B3" w:rsidP="00AF20B3">
      <w:pPr>
        <w:spacing w:after="0"/>
        <w:rPr>
          <w:rFonts w:ascii="Century Gothic" w:hAnsi="Century Gothic" w:cs="Times New Roman"/>
          <w:b/>
          <w:sz w:val="20"/>
          <w:szCs w:val="28"/>
        </w:rPr>
      </w:pPr>
      <w:r w:rsidRPr="004737A1">
        <w:rPr>
          <w:rFonts w:ascii="Century Gothic" w:hAnsi="Century Gothic" w:cs="Times New Roman"/>
          <w:b/>
          <w:sz w:val="20"/>
          <w:szCs w:val="28"/>
        </w:rPr>
        <w:t xml:space="preserve">♦ </w:t>
      </w:r>
      <w:r w:rsidRPr="00AF20B3">
        <w:rPr>
          <w:rFonts w:ascii="Century Gothic" w:hAnsi="Century Gothic" w:cs="Times New Roman"/>
          <w:b/>
          <w:sz w:val="20"/>
          <w:szCs w:val="28"/>
        </w:rPr>
        <w:t>Ауд. 240</w:t>
      </w:r>
    </w:p>
    <w:p w14:paraId="5026CDA4" w14:textId="166DF254" w:rsidR="006655AB" w:rsidRPr="00AF20B3" w:rsidRDefault="006655AB" w:rsidP="008D38B8">
      <w:pPr>
        <w:spacing w:before="120" w:after="120" w:line="240" w:lineRule="auto"/>
        <w:jc w:val="both"/>
        <w:rPr>
          <w:rFonts w:ascii="Century Gothic" w:hAnsi="Century Gothic" w:cs="Times New Roman"/>
          <w:sz w:val="20"/>
          <w:szCs w:val="28"/>
        </w:rPr>
      </w:pPr>
      <w:r w:rsidRPr="00AF20B3">
        <w:rPr>
          <w:rFonts w:ascii="Century Gothic" w:hAnsi="Century Gothic" w:cs="Times New Roman"/>
          <w:b/>
          <w:sz w:val="20"/>
          <w:szCs w:val="28"/>
        </w:rPr>
        <w:t>Тема семинара:</w:t>
      </w:r>
      <w:r w:rsidRPr="00AF20B3">
        <w:rPr>
          <w:rFonts w:ascii="Century Gothic" w:hAnsi="Century Gothic" w:cs="Times New Roman"/>
          <w:sz w:val="20"/>
          <w:szCs w:val="28"/>
        </w:rPr>
        <w:t xml:space="preserve"> «Электронные образовательные ресурсы в обучении химии»</w:t>
      </w:r>
      <w:r w:rsidR="00AC47A5">
        <w:rPr>
          <w:rFonts w:ascii="Century Gothic" w:hAnsi="Century Gothic" w:cs="Times New Roman"/>
          <w:sz w:val="20"/>
          <w:szCs w:val="28"/>
        </w:rPr>
        <w:t>.</w:t>
      </w:r>
    </w:p>
    <w:p w14:paraId="7BABFA7F" w14:textId="778A79C2" w:rsidR="006655AB" w:rsidRPr="00AF20B3" w:rsidRDefault="00AC47A5" w:rsidP="00AC47A5">
      <w:pPr>
        <w:spacing w:before="120" w:after="120" w:line="240" w:lineRule="auto"/>
        <w:jc w:val="both"/>
        <w:rPr>
          <w:rFonts w:ascii="Century Gothic" w:hAnsi="Century Gothic" w:cs="Times New Roman"/>
          <w:sz w:val="20"/>
          <w:szCs w:val="28"/>
        </w:rPr>
      </w:pPr>
      <w:r>
        <w:rPr>
          <w:rFonts w:ascii="Century Gothic" w:hAnsi="Century Gothic" w:cs="Times New Roman"/>
          <w:b/>
          <w:sz w:val="20"/>
          <w:szCs w:val="28"/>
        </w:rPr>
        <w:t>Ведущий</w:t>
      </w:r>
      <w:r w:rsidR="006655AB" w:rsidRPr="00AF20B3">
        <w:rPr>
          <w:rFonts w:ascii="Century Gothic" w:hAnsi="Century Gothic" w:cs="Times New Roman"/>
          <w:sz w:val="20"/>
          <w:szCs w:val="28"/>
        </w:rPr>
        <w:t>: Щелканова Галина Викторовна, Председатель Ассоциации учителей химии, заместитель директора по УВР и учитель химии и биологии ГБОУ гимназии № 1584</w:t>
      </w:r>
      <w:r>
        <w:rPr>
          <w:rFonts w:ascii="Century Gothic" w:hAnsi="Century Gothic" w:cs="Times New Roman"/>
          <w:sz w:val="20"/>
          <w:szCs w:val="28"/>
        </w:rPr>
        <w:t>.</w:t>
      </w:r>
    </w:p>
    <w:p w14:paraId="0FB5C5E3" w14:textId="77777777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Методические проблемы в использовании электронных образовательных ресурсов. Оржековский П.А., профессор, заведующий кафедрой методики обучения химии МИОО.</w:t>
      </w:r>
    </w:p>
    <w:p w14:paraId="4B7550BC" w14:textId="77777777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Роль открытых электронных образовательных ресурсов в обучении химии. Дорофеев М.В., кандидат химических наук, доцент, учитель химии ГБОУ СОШ № 1253 с углубленным изучением иностранного языка.</w:t>
      </w:r>
    </w:p>
    <w:p w14:paraId="6EA709C5" w14:textId="76A567FE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Интернет-урок: возможности и перспективы. Иванцова Я.И., учитель химии ГБОУ СОШ «Школа с углубленным изучением математики № 1360».</w:t>
      </w:r>
    </w:p>
    <w:p w14:paraId="192EC3BA" w14:textId="77777777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Методические и дидактические возможности УМК по химии Рудзитиса Г.Е., Фельдмана Ф.Г. издательства «Просвещение» для организации и проведения контрольно-измерительной и оценочной деятельности обучающихся. Синдрякова Е.В., методист по химии редакции химии и физики АО «Издательство "Просвещение"».</w:t>
      </w:r>
    </w:p>
    <w:p w14:paraId="32178579" w14:textId="77777777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Учебно-методический комплекс «Сферы»: содержательные и структурные особенности курса по химии. Журин А.А., автор УМК «Сферы. Химия».</w:t>
      </w:r>
    </w:p>
    <w:p w14:paraId="4B6830B3" w14:textId="77777777" w:rsidR="006655AB" w:rsidRPr="008D38B8" w:rsidRDefault="006655AB" w:rsidP="008D38B8">
      <w:pPr>
        <w:pStyle w:val="a3"/>
        <w:numPr>
          <w:ilvl w:val="0"/>
          <w:numId w:val="10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Реализация требований ФГОС в линии УМК «Химия. 7-11 кл.» Габриеляна О.С. Габриелян О.С., кандидат педагогических наук, профессор, Заслуженный учитель РФ, первый победитель конкурса «Учитель года» (1990). </w:t>
      </w:r>
    </w:p>
    <w:p w14:paraId="3034F016" w14:textId="77777777" w:rsidR="006655AB" w:rsidRDefault="006655AB" w:rsidP="0046576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6655AB" w:rsidSect="008D38B8">
          <w:pgSz w:w="11906" w:h="16838"/>
          <w:pgMar w:top="568" w:right="720" w:bottom="720" w:left="720" w:header="708" w:footer="424" w:gutter="0"/>
          <w:cols w:space="708"/>
          <w:docGrid w:linePitch="360"/>
        </w:sectPr>
      </w:pPr>
    </w:p>
    <w:p w14:paraId="7C28CCB7" w14:textId="53A794AF" w:rsidR="00465768" w:rsidRPr="00EB06F9" w:rsidRDefault="002A0DDA" w:rsidP="002A0DDA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FFDDDB" wp14:editId="73C1E0B3">
            <wp:extent cx="6882707" cy="1849873"/>
            <wp:effectExtent l="0" t="0" r="0" b="0"/>
            <wp:docPr id="7" name="Рисунок 7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288" cy="18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05E5" w14:textId="77777777" w:rsidR="002A0DDA" w:rsidRPr="00EC3751" w:rsidRDefault="002A0DDA" w:rsidP="002A0DDA">
      <w:pPr>
        <w:pStyle w:val="a3"/>
        <w:spacing w:before="120"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1C8D2577" w14:textId="77777777" w:rsidR="002A0DDA" w:rsidRPr="002A0DDA" w:rsidRDefault="002A0DDA" w:rsidP="002A0DDA">
      <w:pPr>
        <w:spacing w:after="0" w:line="240" w:lineRule="auto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ДЛЯ </w:t>
      </w:r>
      <w:r w:rsidRPr="002A0DDA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 xml:space="preserve">ПРЕПОДАВАТЕЛЕЙ ФИЗИЧЕСКОЙ КУЛЬТУРЫ И СПОРТА, </w:t>
      </w:r>
    </w:p>
    <w:p w14:paraId="3C46955E" w14:textId="6DE31581" w:rsidR="002A0DDA" w:rsidRPr="002A0DDA" w:rsidRDefault="002A0DDA" w:rsidP="002A0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DDA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ОБЖ</w:t>
      </w:r>
    </w:p>
    <w:p w14:paraId="1A1DE8FF" w14:textId="77777777" w:rsidR="006C0223" w:rsidRPr="006C0223" w:rsidRDefault="006C0223" w:rsidP="006C0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E54715" w14:textId="77777777" w:rsidR="004737A1" w:rsidRPr="008D38B8" w:rsidRDefault="004737A1" w:rsidP="005630F6">
      <w:pPr>
        <w:pStyle w:val="a3"/>
        <w:spacing w:after="0" w:line="240" w:lineRule="auto"/>
        <w:ind w:left="57" w:right="57"/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color w:val="000000" w:themeColor="text1"/>
          <w:spacing w:val="-4"/>
          <w:sz w:val="20"/>
          <w:szCs w:val="20"/>
          <w:u w:val="single"/>
        </w:rPr>
        <w:t>12.30 – 14.15</w:t>
      </w:r>
      <w:r w:rsidR="005630F6" w:rsidRPr="002A0DDA">
        <w:rPr>
          <w:rFonts w:ascii="Century Gothic" w:hAnsi="Century Gothic" w:cs="Times New Roman"/>
          <w:b/>
          <w:color w:val="000000" w:themeColor="text1"/>
          <w:spacing w:val="-4"/>
          <w:sz w:val="20"/>
          <w:szCs w:val="20"/>
          <w:u w:val="single"/>
        </w:rPr>
        <w:t xml:space="preserve"> Круглый стол по актуальным проблемам науки для преподавателей физической культуры и спорта, ОБЖ. </w:t>
      </w:r>
      <w:r w:rsidR="005630F6" w:rsidRPr="002A0DDA"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  <w:u w:val="single"/>
        </w:rPr>
        <w:t>«Здоровье детей – наше будущее: современные научные подходы»</w:t>
      </w:r>
    </w:p>
    <w:p w14:paraId="213DC3A6" w14:textId="77777777" w:rsidR="004737A1" w:rsidRPr="008D38B8" w:rsidRDefault="004737A1" w:rsidP="005630F6">
      <w:pPr>
        <w:pStyle w:val="a3"/>
        <w:spacing w:after="0" w:line="240" w:lineRule="auto"/>
        <w:ind w:left="57" w:right="57"/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  <w:u w:val="single"/>
        </w:rPr>
      </w:pPr>
    </w:p>
    <w:p w14:paraId="2205B852" w14:textId="14534D87" w:rsidR="005630F6" w:rsidRPr="008D38B8" w:rsidRDefault="004737A1" w:rsidP="005630F6">
      <w:pPr>
        <w:pStyle w:val="a3"/>
        <w:spacing w:after="0" w:line="240" w:lineRule="auto"/>
        <w:ind w:left="57" w:right="57"/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</w:rPr>
      </w:pPr>
      <w:r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</w:rPr>
        <w:t>♦</w:t>
      </w:r>
      <w:r w:rsidRPr="008D38B8"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</w:rPr>
        <w:t xml:space="preserve"> </w:t>
      </w:r>
      <w:r>
        <w:rPr>
          <w:rFonts w:ascii="Century Gothic" w:hAnsi="Century Gothic" w:cs="Times New Roman"/>
          <w:b/>
          <w:i/>
          <w:color w:val="000000" w:themeColor="text1"/>
          <w:spacing w:val="-4"/>
          <w:sz w:val="20"/>
          <w:szCs w:val="20"/>
        </w:rPr>
        <w:t>Зал № 1</w:t>
      </w:r>
    </w:p>
    <w:p w14:paraId="507CE7EC" w14:textId="77777777" w:rsidR="005630F6" w:rsidRPr="002A0DDA" w:rsidRDefault="005630F6" w:rsidP="005630F6">
      <w:pPr>
        <w:pStyle w:val="a3"/>
        <w:spacing w:after="0" w:line="240" w:lineRule="auto"/>
        <w:ind w:left="57" w:right="57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62DA232C" w14:textId="503B61A1" w:rsidR="005630F6" w:rsidRPr="002A0DDA" w:rsidRDefault="002A0DDA" w:rsidP="005630F6">
      <w:pPr>
        <w:pStyle w:val="a3"/>
        <w:spacing w:after="0" w:line="240" w:lineRule="auto"/>
        <w:ind w:left="57" w:right="57"/>
        <w:jc w:val="both"/>
        <w:rPr>
          <w:rFonts w:ascii="Century Gothic" w:hAnsi="Century Gothic" w:cs="Times New Roman"/>
          <w:i/>
          <w:color w:val="000000" w:themeColor="text1"/>
          <w:sz w:val="20"/>
          <w:szCs w:val="20"/>
        </w:rPr>
      </w:pPr>
      <w:r w:rsidRPr="002A0DDA">
        <w:rPr>
          <w:rFonts w:ascii="Century Gothic" w:hAnsi="Century Gothic" w:cs="Times New Roman"/>
          <w:b/>
          <w:i/>
          <w:color w:val="000000" w:themeColor="text1"/>
          <w:sz w:val="20"/>
          <w:szCs w:val="20"/>
        </w:rPr>
        <w:t>Ведущий:</w:t>
      </w:r>
      <w:r w:rsidRPr="002A0DDA">
        <w:rPr>
          <w:rFonts w:ascii="Century Gothic" w:hAnsi="Century Gothic" w:cs="Times New Roman"/>
          <w:i/>
          <w:color w:val="000000" w:themeColor="text1"/>
          <w:sz w:val="20"/>
          <w:szCs w:val="20"/>
        </w:rPr>
        <w:t xml:space="preserve"> </w:t>
      </w:r>
      <w:r w:rsidR="005630F6" w:rsidRPr="002A0DDA">
        <w:rPr>
          <w:rFonts w:ascii="Century Gothic" w:hAnsi="Century Gothic" w:cs="Times New Roman"/>
          <w:i/>
          <w:color w:val="000000" w:themeColor="text1"/>
          <w:sz w:val="20"/>
          <w:szCs w:val="20"/>
        </w:rPr>
        <w:t xml:space="preserve">Шулятьев </w:t>
      </w:r>
      <w:r w:rsidR="005630F6" w:rsidRPr="002A0DDA">
        <w:rPr>
          <w:rFonts w:ascii="Century Gothic" w:eastAsia="Calibri" w:hAnsi="Century Gothic" w:cs="Times New Roman"/>
          <w:i/>
          <w:sz w:val="20"/>
          <w:szCs w:val="20"/>
        </w:rPr>
        <w:t>Владимир Михайлович</w:t>
      </w:r>
      <w:r w:rsidR="005630F6" w:rsidRPr="002A0DDA">
        <w:rPr>
          <w:rFonts w:ascii="Century Gothic" w:hAnsi="Century Gothic" w:cs="Times New Roman"/>
          <w:i/>
          <w:color w:val="000000" w:themeColor="text1"/>
          <w:sz w:val="20"/>
          <w:szCs w:val="20"/>
        </w:rPr>
        <w:t xml:space="preserve">, заведующий кафедрой физвоспитания и спорта РУДН, доктор педагогических наук, профессор. </w:t>
      </w:r>
    </w:p>
    <w:p w14:paraId="6584320A" w14:textId="77777777" w:rsidR="005630F6" w:rsidRPr="002A0DDA" w:rsidRDefault="005630F6" w:rsidP="005630F6">
      <w:pPr>
        <w:pStyle w:val="a3"/>
        <w:spacing w:after="0" w:line="240" w:lineRule="auto"/>
        <w:ind w:left="57" w:right="57"/>
        <w:jc w:val="both"/>
        <w:rPr>
          <w:rFonts w:ascii="Century Gothic" w:hAnsi="Century Gothic" w:cs="Times New Roman"/>
          <w:i/>
          <w:color w:val="000000" w:themeColor="text1"/>
          <w:sz w:val="20"/>
          <w:szCs w:val="20"/>
        </w:rPr>
      </w:pPr>
    </w:p>
    <w:p w14:paraId="1B80886B" w14:textId="487463ED" w:rsidR="005630F6" w:rsidRPr="004737A1" w:rsidRDefault="005630F6" w:rsidP="002A0DDA">
      <w:pPr>
        <w:pStyle w:val="aa"/>
        <w:widowControl w:val="0"/>
        <w:numPr>
          <w:ilvl w:val="0"/>
          <w:numId w:val="33"/>
        </w:numPr>
        <w:spacing w:before="0" w:beforeAutospacing="0" w:after="0" w:afterAutospacing="0"/>
        <w:ind w:right="57"/>
        <w:rPr>
          <w:rFonts w:ascii="Century Gothic" w:hAnsi="Century Gothic"/>
          <w:sz w:val="20"/>
          <w:szCs w:val="20"/>
        </w:rPr>
      </w:pPr>
      <w:r w:rsidRPr="004737A1">
        <w:rPr>
          <w:rFonts w:ascii="Century Gothic" w:hAnsi="Century Gothic"/>
          <w:sz w:val="20"/>
          <w:szCs w:val="20"/>
        </w:rPr>
        <w:t xml:space="preserve">Корнилов Алексей Николаевич, кандидат педагогических наук, доцент, заведующий кафедрой физического воспитания Московского государственного областного университета: </w:t>
      </w:r>
    </w:p>
    <w:p w14:paraId="2CFE4218" w14:textId="6DB6B600" w:rsidR="005630F6" w:rsidRPr="004737A1" w:rsidRDefault="005630F6" w:rsidP="002A0DDA">
      <w:pPr>
        <w:pStyle w:val="aa"/>
        <w:widowControl w:val="0"/>
        <w:spacing w:before="0" w:beforeAutospacing="0" w:after="0" w:afterAutospacing="0"/>
        <w:ind w:left="720" w:right="57"/>
        <w:rPr>
          <w:rFonts w:ascii="Century Gothic" w:hAnsi="Century Gothic"/>
          <w:i/>
          <w:iCs/>
          <w:sz w:val="20"/>
          <w:szCs w:val="20"/>
        </w:rPr>
      </w:pPr>
      <w:r w:rsidRPr="004737A1">
        <w:rPr>
          <w:rFonts w:ascii="Century Gothic" w:hAnsi="Century Gothic"/>
          <w:i/>
          <w:sz w:val="20"/>
          <w:szCs w:val="20"/>
        </w:rPr>
        <w:t>«</w:t>
      </w:r>
      <w:r w:rsidRPr="004737A1">
        <w:rPr>
          <w:rFonts w:ascii="Century Gothic" w:hAnsi="Century Gothic"/>
          <w:i/>
          <w:iCs/>
          <w:sz w:val="20"/>
          <w:szCs w:val="20"/>
        </w:rPr>
        <w:t>Педагогическая программа «Осанка» как часть рабочей программы дисциплины «Физическая культура»</w:t>
      </w:r>
      <w:r w:rsidR="002A0DDA" w:rsidRPr="004737A1">
        <w:rPr>
          <w:rFonts w:ascii="Century Gothic" w:hAnsi="Century Gothic"/>
          <w:i/>
          <w:iCs/>
          <w:sz w:val="20"/>
          <w:szCs w:val="20"/>
        </w:rPr>
        <w:t>.</w:t>
      </w:r>
    </w:p>
    <w:p w14:paraId="313A68AA" w14:textId="1A43652B" w:rsidR="005630F6" w:rsidRPr="004737A1" w:rsidRDefault="005630F6" w:rsidP="002A0DDA">
      <w:pPr>
        <w:pStyle w:val="aa"/>
        <w:widowControl w:val="0"/>
        <w:numPr>
          <w:ilvl w:val="0"/>
          <w:numId w:val="33"/>
        </w:numPr>
        <w:spacing w:before="0" w:beforeAutospacing="0" w:after="0" w:afterAutospacing="0"/>
        <w:ind w:right="57"/>
        <w:rPr>
          <w:rFonts w:ascii="Century Gothic" w:hAnsi="Century Gothic"/>
          <w:sz w:val="20"/>
          <w:szCs w:val="20"/>
        </w:rPr>
      </w:pPr>
      <w:r w:rsidRPr="004737A1">
        <w:rPr>
          <w:rFonts w:ascii="Century Gothic" w:hAnsi="Century Gothic"/>
          <w:sz w:val="20"/>
          <w:szCs w:val="20"/>
        </w:rPr>
        <w:t xml:space="preserve">Журавлев Александр Константинович, доктор медицинских наук, профессор кафедры пропедевтики внутренних болезней и лучевой диагностики Российского научно-исследовательского медицинского университета им. Н.И. Пирогова: </w:t>
      </w:r>
    </w:p>
    <w:p w14:paraId="28CE0259" w14:textId="15711CEF" w:rsidR="005630F6" w:rsidRPr="004737A1" w:rsidRDefault="005630F6" w:rsidP="002A0DDA">
      <w:pPr>
        <w:pStyle w:val="aa"/>
        <w:widowControl w:val="0"/>
        <w:spacing w:before="0" w:beforeAutospacing="0" w:after="0" w:afterAutospacing="0"/>
        <w:ind w:left="720" w:right="57"/>
        <w:rPr>
          <w:rFonts w:ascii="Century Gothic" w:hAnsi="Century Gothic"/>
          <w:i/>
          <w:iCs/>
          <w:sz w:val="20"/>
          <w:szCs w:val="20"/>
        </w:rPr>
      </w:pPr>
      <w:r w:rsidRPr="004737A1">
        <w:rPr>
          <w:rFonts w:ascii="Century Gothic" w:hAnsi="Century Gothic"/>
          <w:i/>
          <w:sz w:val="20"/>
          <w:szCs w:val="20"/>
        </w:rPr>
        <w:t>«</w:t>
      </w:r>
      <w:r w:rsidRPr="004737A1">
        <w:rPr>
          <w:rFonts w:ascii="Century Gothic" w:hAnsi="Century Gothic"/>
          <w:i/>
          <w:iCs/>
          <w:sz w:val="20"/>
          <w:szCs w:val="20"/>
        </w:rPr>
        <w:t>Медико-биологические и психолого-педагогические проблемы физического воспитания учащихся общеобразовательных школ»</w:t>
      </w:r>
      <w:r w:rsidR="002A0DDA" w:rsidRPr="004737A1">
        <w:rPr>
          <w:rFonts w:ascii="Century Gothic" w:hAnsi="Century Gothic"/>
          <w:i/>
          <w:iCs/>
          <w:sz w:val="20"/>
          <w:szCs w:val="20"/>
        </w:rPr>
        <w:t>.</w:t>
      </w:r>
    </w:p>
    <w:p w14:paraId="023CD9D7" w14:textId="268CF32C" w:rsidR="005630F6" w:rsidRPr="004737A1" w:rsidRDefault="005630F6" w:rsidP="002A0DDA">
      <w:pPr>
        <w:pStyle w:val="aa"/>
        <w:widowControl w:val="0"/>
        <w:numPr>
          <w:ilvl w:val="0"/>
          <w:numId w:val="33"/>
        </w:numPr>
        <w:spacing w:before="0" w:beforeAutospacing="0" w:after="0" w:afterAutospacing="0"/>
        <w:ind w:right="57"/>
        <w:rPr>
          <w:rFonts w:ascii="Century Gothic" w:hAnsi="Century Gothic"/>
          <w:sz w:val="20"/>
          <w:szCs w:val="20"/>
        </w:rPr>
      </w:pPr>
      <w:r w:rsidRPr="004737A1">
        <w:rPr>
          <w:rFonts w:ascii="Century Gothic" w:hAnsi="Century Gothic"/>
          <w:sz w:val="20"/>
          <w:szCs w:val="20"/>
        </w:rPr>
        <w:t xml:space="preserve">Коданева Любовь Николаевна, кандидат педагогических наук, учитель высшей категории государственного бюджетного образовательного учреждения Гимназия № 1748 «Вертикаль»: </w:t>
      </w:r>
    </w:p>
    <w:p w14:paraId="737DC7D9" w14:textId="2F6FB04D" w:rsidR="005630F6" w:rsidRPr="004737A1" w:rsidRDefault="005630F6" w:rsidP="002A0DDA">
      <w:pPr>
        <w:pStyle w:val="aa"/>
        <w:widowControl w:val="0"/>
        <w:spacing w:before="0" w:beforeAutospacing="0" w:after="0" w:afterAutospacing="0"/>
        <w:ind w:left="720" w:right="57"/>
        <w:rPr>
          <w:rFonts w:ascii="Century Gothic" w:hAnsi="Century Gothic"/>
          <w:i/>
          <w:iCs/>
          <w:sz w:val="20"/>
          <w:szCs w:val="20"/>
        </w:rPr>
      </w:pPr>
      <w:r w:rsidRPr="004737A1">
        <w:rPr>
          <w:rFonts w:ascii="Century Gothic" w:hAnsi="Century Gothic"/>
          <w:i/>
          <w:sz w:val="20"/>
          <w:szCs w:val="20"/>
        </w:rPr>
        <w:t>«</w:t>
      </w:r>
      <w:r w:rsidRPr="004737A1">
        <w:rPr>
          <w:rFonts w:ascii="Century Gothic" w:hAnsi="Century Gothic"/>
          <w:i/>
          <w:iCs/>
          <w:sz w:val="20"/>
          <w:szCs w:val="20"/>
        </w:rPr>
        <w:t>Содержательные, технологические и контрольно-учётные составляющие физического воспитания обучающихся, отнесённых по состоянию здоровья к специальной медицинской группе»</w:t>
      </w:r>
      <w:r w:rsidR="002A0DDA" w:rsidRPr="004737A1">
        <w:rPr>
          <w:rFonts w:ascii="Century Gothic" w:hAnsi="Century Gothic"/>
          <w:i/>
          <w:iCs/>
          <w:sz w:val="20"/>
          <w:szCs w:val="20"/>
        </w:rPr>
        <w:t>.</w:t>
      </w:r>
    </w:p>
    <w:p w14:paraId="3B68B942" w14:textId="08599C94" w:rsidR="005630F6" w:rsidRPr="004737A1" w:rsidRDefault="005630F6" w:rsidP="002A0DDA">
      <w:pPr>
        <w:pStyle w:val="aa"/>
        <w:widowControl w:val="0"/>
        <w:numPr>
          <w:ilvl w:val="0"/>
          <w:numId w:val="33"/>
        </w:numPr>
        <w:spacing w:before="0" w:beforeAutospacing="0" w:after="0" w:afterAutospacing="0"/>
        <w:ind w:right="57"/>
        <w:rPr>
          <w:rFonts w:ascii="Century Gothic" w:hAnsi="Century Gothic"/>
          <w:sz w:val="20"/>
          <w:szCs w:val="20"/>
        </w:rPr>
      </w:pPr>
      <w:r w:rsidRPr="004737A1">
        <w:rPr>
          <w:rFonts w:ascii="Century Gothic" w:hAnsi="Century Gothic"/>
          <w:sz w:val="20"/>
          <w:szCs w:val="20"/>
        </w:rPr>
        <w:t xml:space="preserve">Козлов Александр Викторович, кандидат педагогических наук, доцент кафедры физического воспитания и спорта РУДН: </w:t>
      </w:r>
    </w:p>
    <w:p w14:paraId="3B97F943" w14:textId="019C8C15" w:rsidR="005630F6" w:rsidRPr="004737A1" w:rsidRDefault="005630F6" w:rsidP="002A0DDA">
      <w:pPr>
        <w:pStyle w:val="aa"/>
        <w:widowControl w:val="0"/>
        <w:spacing w:before="0" w:beforeAutospacing="0" w:after="0" w:afterAutospacing="0"/>
        <w:ind w:left="720" w:right="57"/>
        <w:rPr>
          <w:rFonts w:ascii="Century Gothic" w:hAnsi="Century Gothic"/>
          <w:i/>
          <w:iCs/>
          <w:sz w:val="20"/>
          <w:szCs w:val="20"/>
        </w:rPr>
      </w:pPr>
      <w:r w:rsidRPr="004737A1">
        <w:rPr>
          <w:rFonts w:ascii="Century Gothic" w:hAnsi="Century Gothic"/>
          <w:i/>
          <w:sz w:val="20"/>
          <w:szCs w:val="20"/>
        </w:rPr>
        <w:t>«</w:t>
      </w:r>
      <w:r w:rsidRPr="004737A1">
        <w:rPr>
          <w:rFonts w:ascii="Century Gothic" w:hAnsi="Century Gothic"/>
          <w:i/>
          <w:iCs/>
          <w:sz w:val="20"/>
          <w:szCs w:val="20"/>
        </w:rPr>
        <w:t>Содержание физического воспитания общеобразовательной школы, ориентированное на развитие, поддержание и сохранение здоровья школьника»</w:t>
      </w:r>
      <w:r w:rsidR="002A0DDA" w:rsidRPr="004737A1">
        <w:rPr>
          <w:rFonts w:ascii="Century Gothic" w:hAnsi="Century Gothic"/>
          <w:i/>
          <w:iCs/>
          <w:sz w:val="20"/>
          <w:szCs w:val="20"/>
        </w:rPr>
        <w:t>.</w:t>
      </w:r>
    </w:p>
    <w:p w14:paraId="5042427A" w14:textId="70D89914" w:rsidR="005630F6" w:rsidRPr="004737A1" w:rsidRDefault="005630F6" w:rsidP="002A0DDA">
      <w:pPr>
        <w:pStyle w:val="aa"/>
        <w:widowControl w:val="0"/>
        <w:numPr>
          <w:ilvl w:val="0"/>
          <w:numId w:val="33"/>
        </w:numPr>
        <w:spacing w:before="0" w:beforeAutospacing="0" w:after="0" w:afterAutospacing="0"/>
        <w:ind w:right="57"/>
        <w:rPr>
          <w:rFonts w:ascii="Century Gothic" w:hAnsi="Century Gothic"/>
          <w:sz w:val="20"/>
          <w:szCs w:val="20"/>
        </w:rPr>
      </w:pPr>
      <w:r w:rsidRPr="004737A1">
        <w:rPr>
          <w:rFonts w:ascii="Century Gothic" w:hAnsi="Century Gothic"/>
          <w:sz w:val="20"/>
          <w:szCs w:val="20"/>
        </w:rPr>
        <w:t xml:space="preserve">Попова Евгения Сергеевна, аспирант кафедры физического воспитания и спорта РУДН: </w:t>
      </w:r>
    </w:p>
    <w:p w14:paraId="18FD1292" w14:textId="6ACB4BA4" w:rsidR="005630F6" w:rsidRPr="004737A1" w:rsidRDefault="005630F6" w:rsidP="002A0DDA">
      <w:pPr>
        <w:pStyle w:val="aa"/>
        <w:widowControl w:val="0"/>
        <w:spacing w:before="0" w:beforeAutospacing="0" w:after="0" w:afterAutospacing="0"/>
        <w:ind w:left="720" w:right="57"/>
        <w:rPr>
          <w:rFonts w:ascii="Century Gothic" w:hAnsi="Century Gothic"/>
          <w:i/>
          <w:iCs/>
          <w:sz w:val="20"/>
          <w:szCs w:val="20"/>
        </w:rPr>
      </w:pPr>
      <w:r w:rsidRPr="004737A1">
        <w:rPr>
          <w:rFonts w:ascii="Century Gothic" w:hAnsi="Century Gothic"/>
          <w:i/>
          <w:sz w:val="20"/>
          <w:szCs w:val="20"/>
        </w:rPr>
        <w:t>«</w:t>
      </w:r>
      <w:r w:rsidRPr="004737A1">
        <w:rPr>
          <w:rFonts w:ascii="Century Gothic" w:hAnsi="Century Gothic"/>
          <w:i/>
          <w:iCs/>
          <w:sz w:val="20"/>
          <w:szCs w:val="20"/>
        </w:rPr>
        <w:t>Физическая культура в школах зарубежных стран: программа, особенности, тенденции»</w:t>
      </w:r>
      <w:r w:rsidR="002A0DDA" w:rsidRPr="004737A1">
        <w:rPr>
          <w:rFonts w:ascii="Century Gothic" w:hAnsi="Century Gothic"/>
          <w:i/>
          <w:iCs/>
          <w:sz w:val="20"/>
          <w:szCs w:val="20"/>
        </w:rPr>
        <w:t>.</w:t>
      </w:r>
    </w:p>
    <w:p w14:paraId="3FBE331F" w14:textId="407580C3" w:rsidR="005630F6" w:rsidRPr="004737A1" w:rsidRDefault="005630F6" w:rsidP="002A0DDA">
      <w:pPr>
        <w:pStyle w:val="a3"/>
        <w:numPr>
          <w:ilvl w:val="0"/>
          <w:numId w:val="33"/>
        </w:numPr>
        <w:spacing w:after="0" w:line="240" w:lineRule="auto"/>
        <w:ind w:right="57"/>
        <w:rPr>
          <w:rFonts w:ascii="Century Gothic" w:hAnsi="Century Gothic" w:cs="Times New Roman"/>
          <w:sz w:val="20"/>
          <w:szCs w:val="20"/>
        </w:rPr>
      </w:pPr>
      <w:r w:rsidRPr="004737A1">
        <w:rPr>
          <w:rFonts w:ascii="Century Gothic" w:hAnsi="Century Gothic" w:cs="Times New Roman"/>
          <w:sz w:val="20"/>
          <w:szCs w:val="20"/>
        </w:rPr>
        <w:t>Германова Светлана Евгеньевна, старший преподаватель Департамента техносферной безопасности; Фоминых Юрий Геннадьевич, старший преподаватель Департамента техносферной безопасности Аграрно-технологического института РУДН:</w:t>
      </w:r>
    </w:p>
    <w:p w14:paraId="7EBBFC0F" w14:textId="7B803C77" w:rsidR="005630F6" w:rsidRPr="004737A1" w:rsidRDefault="005630F6" w:rsidP="002A0DDA">
      <w:pPr>
        <w:pStyle w:val="a3"/>
        <w:spacing w:after="0" w:line="240" w:lineRule="auto"/>
        <w:ind w:right="57"/>
        <w:rPr>
          <w:rFonts w:ascii="Century Gothic" w:hAnsi="Century Gothic" w:cs="Times New Roman"/>
          <w:i/>
          <w:sz w:val="20"/>
          <w:szCs w:val="20"/>
        </w:rPr>
      </w:pPr>
      <w:r w:rsidRPr="004737A1">
        <w:rPr>
          <w:rFonts w:ascii="Century Gothic" w:hAnsi="Century Gothic" w:cs="Times New Roman"/>
          <w:i/>
          <w:sz w:val="20"/>
          <w:szCs w:val="20"/>
        </w:rPr>
        <w:t>«Комплексная безопасность образовательного учреждения (на примере РУДН)»</w:t>
      </w:r>
      <w:r w:rsidR="002A0DDA" w:rsidRPr="004737A1">
        <w:rPr>
          <w:rFonts w:ascii="Century Gothic" w:hAnsi="Century Gothic" w:cs="Times New Roman"/>
          <w:i/>
          <w:sz w:val="20"/>
          <w:szCs w:val="20"/>
        </w:rPr>
        <w:t>.</w:t>
      </w:r>
      <w:r w:rsidRPr="004737A1">
        <w:rPr>
          <w:rFonts w:ascii="Century Gothic" w:hAnsi="Century Gothic" w:cs="Times New Roman"/>
          <w:i/>
          <w:sz w:val="20"/>
          <w:szCs w:val="20"/>
        </w:rPr>
        <w:t xml:space="preserve"> </w:t>
      </w:r>
    </w:p>
    <w:p w14:paraId="2F46E360" w14:textId="77777777" w:rsidR="006C0223" w:rsidRPr="008D38B8" w:rsidRDefault="006C0223" w:rsidP="00465768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</w:pPr>
    </w:p>
    <w:p w14:paraId="6634DFC1" w14:textId="77777777" w:rsidR="004737A1" w:rsidRPr="008D38B8" w:rsidRDefault="004737A1" w:rsidP="00465768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color w:val="000000" w:themeColor="text1"/>
          <w:sz w:val="20"/>
          <w:szCs w:val="20"/>
          <w:u w:val="single"/>
        </w:rPr>
      </w:pPr>
    </w:p>
    <w:p w14:paraId="078FE8A0" w14:textId="77777777" w:rsidR="004737A1" w:rsidRPr="008D38B8" w:rsidRDefault="004737A1" w:rsidP="002A0DDA">
      <w:pPr>
        <w:spacing w:after="0"/>
        <w:jc w:val="both"/>
        <w:rPr>
          <w:rFonts w:ascii="Century Gothic" w:hAnsi="Century Gothic" w:cs="Times New Roman"/>
          <w:b/>
          <w:spacing w:val="-4"/>
          <w:sz w:val="20"/>
          <w:szCs w:val="20"/>
          <w:u w:val="single"/>
        </w:rPr>
      </w:pPr>
      <w:r w:rsidRPr="004737A1">
        <w:rPr>
          <w:rFonts w:ascii="Century Gothic" w:hAnsi="Century Gothic" w:cs="Times New Roman"/>
          <w:b/>
          <w:i/>
          <w:spacing w:val="-4"/>
          <w:sz w:val="20"/>
          <w:szCs w:val="20"/>
          <w:u w:val="single"/>
        </w:rPr>
        <w:t>14.30 – 16.30</w:t>
      </w:r>
      <w:r w:rsidR="006655AB" w:rsidRPr="004737A1">
        <w:rPr>
          <w:rFonts w:ascii="Century Gothic" w:hAnsi="Century Gothic" w:cs="Times New Roman"/>
          <w:b/>
          <w:i/>
          <w:spacing w:val="-4"/>
          <w:sz w:val="20"/>
          <w:szCs w:val="20"/>
          <w:u w:val="single"/>
        </w:rPr>
        <w:t xml:space="preserve"> </w:t>
      </w:r>
      <w:r w:rsidR="006655AB" w:rsidRPr="004737A1">
        <w:rPr>
          <w:rFonts w:ascii="Century Gothic" w:hAnsi="Century Gothic" w:cs="Times New Roman"/>
          <w:b/>
          <w:spacing w:val="-4"/>
          <w:sz w:val="20"/>
          <w:szCs w:val="20"/>
          <w:u w:val="single"/>
        </w:rPr>
        <w:t>Методологический семинар для учителей</w:t>
      </w:r>
      <w:r w:rsidR="003D5CD7" w:rsidRPr="004737A1">
        <w:rPr>
          <w:rFonts w:ascii="Century Gothic" w:hAnsi="Century Gothic" w:cs="Times New Roman"/>
          <w:b/>
          <w:spacing w:val="-4"/>
          <w:sz w:val="20"/>
          <w:szCs w:val="20"/>
          <w:u w:val="single"/>
        </w:rPr>
        <w:t xml:space="preserve"> физической культуры и спорта </w:t>
      </w:r>
    </w:p>
    <w:p w14:paraId="2E085687" w14:textId="77777777" w:rsidR="004737A1" w:rsidRPr="008D38B8" w:rsidRDefault="004737A1" w:rsidP="002A0DDA">
      <w:pPr>
        <w:spacing w:after="0"/>
        <w:jc w:val="both"/>
        <w:rPr>
          <w:rFonts w:ascii="Century Gothic" w:hAnsi="Century Gothic" w:cs="Times New Roman"/>
          <w:b/>
          <w:spacing w:val="-4"/>
          <w:sz w:val="20"/>
          <w:szCs w:val="20"/>
          <w:u w:val="single"/>
        </w:rPr>
      </w:pPr>
    </w:p>
    <w:p w14:paraId="3684A025" w14:textId="08011C45" w:rsidR="006655AB" w:rsidRPr="008D38B8" w:rsidRDefault="004737A1" w:rsidP="002A0DDA">
      <w:pPr>
        <w:spacing w:after="0"/>
        <w:jc w:val="both"/>
        <w:rPr>
          <w:rFonts w:ascii="Century Gothic" w:hAnsi="Century Gothic" w:cs="Times New Roman"/>
          <w:b/>
          <w:spacing w:val="-4"/>
          <w:sz w:val="20"/>
          <w:szCs w:val="20"/>
        </w:rPr>
      </w:pPr>
      <w:r>
        <w:rPr>
          <w:rFonts w:ascii="Century Gothic" w:hAnsi="Century Gothic" w:cs="Times New Roman"/>
          <w:b/>
          <w:spacing w:val="-4"/>
          <w:sz w:val="20"/>
          <w:szCs w:val="20"/>
        </w:rPr>
        <w:t>♦</w:t>
      </w:r>
      <w:r w:rsidRPr="008D38B8">
        <w:rPr>
          <w:rFonts w:ascii="Century Gothic" w:hAnsi="Century Gothic" w:cs="Times New Roman"/>
          <w:b/>
          <w:spacing w:val="-4"/>
          <w:sz w:val="20"/>
          <w:szCs w:val="20"/>
        </w:rPr>
        <w:t xml:space="preserve"> </w:t>
      </w:r>
      <w:r w:rsidR="003D5CD7" w:rsidRPr="004737A1">
        <w:rPr>
          <w:rFonts w:ascii="Century Gothic" w:hAnsi="Century Gothic" w:cs="Times New Roman"/>
          <w:b/>
          <w:spacing w:val="-4"/>
          <w:sz w:val="20"/>
          <w:szCs w:val="20"/>
        </w:rPr>
        <w:t>А</w:t>
      </w:r>
      <w:r>
        <w:rPr>
          <w:rFonts w:ascii="Century Gothic" w:hAnsi="Century Gothic" w:cs="Times New Roman"/>
          <w:b/>
          <w:spacing w:val="-4"/>
          <w:sz w:val="20"/>
          <w:szCs w:val="20"/>
        </w:rPr>
        <w:t>уд. 107 Э</w:t>
      </w:r>
      <w:r w:rsidR="006655AB" w:rsidRPr="004737A1">
        <w:rPr>
          <w:rFonts w:ascii="Century Gothic" w:hAnsi="Century Gothic" w:cs="Times New Roman"/>
          <w:b/>
          <w:spacing w:val="-4"/>
          <w:sz w:val="20"/>
          <w:szCs w:val="20"/>
        </w:rPr>
        <w:t>кон</w:t>
      </w:r>
      <w:r w:rsidR="003D5CD7" w:rsidRPr="004737A1">
        <w:rPr>
          <w:rFonts w:ascii="Century Gothic" w:hAnsi="Century Gothic" w:cs="Times New Roman"/>
          <w:b/>
          <w:spacing w:val="-4"/>
          <w:sz w:val="20"/>
          <w:szCs w:val="20"/>
        </w:rPr>
        <w:t>. ф-та</w:t>
      </w:r>
    </w:p>
    <w:p w14:paraId="2DA635A5" w14:textId="77777777" w:rsidR="004737A1" w:rsidRDefault="004737A1" w:rsidP="006655AB">
      <w:pPr>
        <w:spacing w:after="0" w:line="24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1900722D" w14:textId="1290F47E" w:rsidR="006655AB" w:rsidRPr="002A0DDA" w:rsidRDefault="006655AB" w:rsidP="006655AB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4737A1">
        <w:rPr>
          <w:rFonts w:ascii="Century Gothic" w:hAnsi="Century Gothic" w:cs="Times New Roman"/>
          <w:b/>
          <w:sz w:val="20"/>
          <w:szCs w:val="20"/>
        </w:rPr>
        <w:t>Тема семинара:</w:t>
      </w:r>
      <w:r w:rsidRPr="002A0DDA">
        <w:rPr>
          <w:rFonts w:ascii="Century Gothic" w:hAnsi="Century Gothic" w:cs="Times New Roman"/>
          <w:sz w:val="20"/>
          <w:szCs w:val="20"/>
        </w:rPr>
        <w:t xml:space="preserve"> «Актуальные проблемы, инновационное содержание, пути решений в условиях введения ФГОС и ВФСК ГТО по физической культуре»</w:t>
      </w:r>
      <w:r w:rsidR="004737A1">
        <w:rPr>
          <w:rFonts w:ascii="Century Gothic" w:hAnsi="Century Gothic" w:cs="Times New Roman"/>
          <w:sz w:val="20"/>
          <w:szCs w:val="20"/>
        </w:rPr>
        <w:t>.</w:t>
      </w:r>
    </w:p>
    <w:p w14:paraId="4128EDCE" w14:textId="6984467C" w:rsidR="006655AB" w:rsidRDefault="004737A1" w:rsidP="004737A1">
      <w:pPr>
        <w:spacing w:before="120"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Ведущий</w:t>
      </w:r>
      <w:r w:rsidR="006655AB" w:rsidRPr="004737A1">
        <w:rPr>
          <w:rFonts w:ascii="Century Gothic" w:hAnsi="Century Gothic" w:cs="Times New Roman"/>
          <w:b/>
          <w:sz w:val="20"/>
          <w:szCs w:val="20"/>
        </w:rPr>
        <w:t>:</w:t>
      </w:r>
      <w:r w:rsidR="006655AB" w:rsidRPr="002A0DDA">
        <w:rPr>
          <w:rFonts w:ascii="Century Gothic" w:hAnsi="Century Gothic" w:cs="Times New Roman"/>
          <w:sz w:val="20"/>
          <w:szCs w:val="20"/>
        </w:rPr>
        <w:t xml:space="preserve"> Назарова Н.Н., Председатель Ассоциации учителей физической культуры и спорта, кандидат педагогических наук, доцент, Заслуженный учитель РФ, Отличник физической культуры РФ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5C64C5B8" w14:textId="77777777" w:rsidR="004737A1" w:rsidRPr="002A0DDA" w:rsidRDefault="004737A1" w:rsidP="004737A1">
      <w:pPr>
        <w:spacing w:before="120"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5A37E049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lastRenderedPageBreak/>
        <w:t xml:space="preserve">Актуальные проблемы, инновационное содержание, пути решений в условиях введения ФГОС по физической культуре. </w:t>
      </w:r>
      <w:r w:rsidRPr="008D38B8">
        <w:rPr>
          <w:rFonts w:ascii="Century Gothic" w:hAnsi="Century Gothic" w:cs="Times New Roman"/>
          <w:i/>
          <w:sz w:val="19"/>
          <w:szCs w:val="19"/>
        </w:rPr>
        <w:t>Чепик В.Д., доктор педагогических наук, профессор кафедры физической культуры и оздоровительных технологий РГСУ.</w:t>
      </w:r>
    </w:p>
    <w:p w14:paraId="2CA4324D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Взаимодействие базового и дополнительного физкультурно-спортивного образования школьников. </w:t>
      </w:r>
      <w:r w:rsidRPr="008D38B8">
        <w:rPr>
          <w:rFonts w:ascii="Century Gothic" w:hAnsi="Century Gothic" w:cs="Times New Roman"/>
          <w:i/>
          <w:sz w:val="19"/>
          <w:szCs w:val="19"/>
        </w:rPr>
        <w:t>Журкина А.Я., доктор педагогических наук, профессор, методист МАУДО ДООПЦ.</w:t>
      </w:r>
    </w:p>
    <w:p w14:paraId="322A8F63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Программирование содержания обучения по физической культуре с оценкой достижений обучающихся в рамках ФГОС. </w:t>
      </w:r>
      <w:r w:rsidRPr="008D38B8">
        <w:rPr>
          <w:rFonts w:ascii="Century Gothic" w:hAnsi="Century Gothic" w:cs="Times New Roman"/>
          <w:i/>
          <w:sz w:val="19"/>
          <w:szCs w:val="19"/>
        </w:rPr>
        <w:t>Назарова Н.Н., Председатель Ассоциации учителей физической культуры и спорта, кандидат педагогических наук, доцент, Заслуженный учитель РФ, Отличник физической культуры РФ.</w:t>
      </w:r>
    </w:p>
    <w:p w14:paraId="25CB9385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От Московского физкультурно-спортивного комплекса «Московский спортсмен» к золотому значку Всероссийского физкультурно-спортивного комплекса «Готов к труду и обороне». </w:t>
      </w:r>
      <w:r w:rsidRPr="008D38B8">
        <w:rPr>
          <w:rFonts w:ascii="Century Gothic" w:hAnsi="Century Gothic" w:cs="Times New Roman"/>
          <w:i/>
          <w:sz w:val="19"/>
          <w:szCs w:val="19"/>
        </w:rPr>
        <w:t>Тимофеев Н.Н., Отличник физической культуры РФ, методист ЦОМО ФВ ДО города Москвы.</w:t>
      </w:r>
    </w:p>
    <w:p w14:paraId="0DE724E5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i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Взаимодействие журнала «Физическая культура в школе» с Ассоциацией учителей физической культуры и спорта по актуальным вопросам физкультурного образования и оздоровления школьников. </w:t>
      </w:r>
      <w:r w:rsidRPr="008D38B8">
        <w:rPr>
          <w:rFonts w:ascii="Century Gothic" w:hAnsi="Century Gothic" w:cs="Times New Roman"/>
          <w:i/>
          <w:sz w:val="19"/>
          <w:szCs w:val="19"/>
        </w:rPr>
        <w:t>Жукунов Е.В., главный редактор НМЖ «Физическая культура в школе».</w:t>
      </w:r>
    </w:p>
    <w:p w14:paraId="777F14EB" w14:textId="77777777" w:rsidR="006655AB" w:rsidRPr="008D38B8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Инновационное содержание программ по физической культуре в условиях введения ФГОС: раздел самбо для 2-11 классов. </w:t>
      </w:r>
      <w:r w:rsidRPr="008D38B8">
        <w:rPr>
          <w:rFonts w:ascii="Century Gothic" w:hAnsi="Century Gothic" w:cs="Times New Roman"/>
          <w:i/>
          <w:sz w:val="19"/>
          <w:szCs w:val="19"/>
        </w:rPr>
        <w:t>Алексеев Р.В., Почетный работник общего образования, КМС СССР по самбо, учитель физической культуры ГОУ СОШ № 118, руководитель спортивного клуба «Алкид».</w:t>
      </w:r>
    </w:p>
    <w:p w14:paraId="61527042" w14:textId="77777777" w:rsidR="006655AB" w:rsidRPr="004737A1" w:rsidRDefault="006655AB" w:rsidP="00160BC4">
      <w:pPr>
        <w:pStyle w:val="a3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Внеурочная деятельность по предмету физическая культура с использованием литературы издательства «Просвещение». </w:t>
      </w:r>
      <w:r w:rsidRPr="008D38B8">
        <w:rPr>
          <w:rFonts w:ascii="Century Gothic" w:hAnsi="Century Gothic" w:cs="Times New Roman"/>
          <w:i/>
          <w:sz w:val="19"/>
          <w:szCs w:val="19"/>
        </w:rPr>
        <w:t>Рычева О.А., методист по физкультуре ЦХЭ и ФО АО «Издательство "Просвещение"».</w:t>
      </w:r>
    </w:p>
    <w:p w14:paraId="32A97B9B" w14:textId="77777777" w:rsidR="006655AB" w:rsidRDefault="006655AB" w:rsidP="006655AB">
      <w:pPr>
        <w:pStyle w:val="a3"/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19293E8" w14:textId="77777777" w:rsidR="004737A1" w:rsidRPr="002A0DDA" w:rsidRDefault="004737A1" w:rsidP="006655AB">
      <w:pPr>
        <w:pStyle w:val="a3"/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660621E1" w14:textId="77777777" w:rsidR="004737A1" w:rsidRDefault="006655AB" w:rsidP="004737A1">
      <w:pPr>
        <w:spacing w:after="0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4737A1">
        <w:rPr>
          <w:rFonts w:ascii="Century Gothic" w:hAnsi="Century Gothic" w:cs="Times New Roman"/>
          <w:b/>
          <w:i/>
          <w:sz w:val="20"/>
          <w:szCs w:val="20"/>
          <w:u w:val="single"/>
        </w:rPr>
        <w:t xml:space="preserve">14.30 – 16.30. </w:t>
      </w:r>
      <w:r w:rsidRPr="004737A1">
        <w:rPr>
          <w:rFonts w:ascii="Century Gothic" w:hAnsi="Century Gothic" w:cs="Times New Roman"/>
          <w:b/>
          <w:sz w:val="20"/>
          <w:szCs w:val="20"/>
          <w:u w:val="single"/>
        </w:rPr>
        <w:t xml:space="preserve">Методологический семинар для учителей ОБЖ </w:t>
      </w:r>
    </w:p>
    <w:p w14:paraId="2AF7A4CE" w14:textId="1C1F3821" w:rsidR="006655AB" w:rsidRPr="004737A1" w:rsidRDefault="004737A1" w:rsidP="004737A1">
      <w:pPr>
        <w:spacing w:before="120" w:after="0"/>
        <w:rPr>
          <w:rFonts w:ascii="Century Gothic" w:hAnsi="Century Gothic" w:cs="Times New Roman"/>
          <w:b/>
          <w:sz w:val="20"/>
          <w:szCs w:val="20"/>
        </w:rPr>
      </w:pPr>
      <w:r w:rsidRPr="004737A1">
        <w:rPr>
          <w:rFonts w:ascii="Century Gothic" w:hAnsi="Century Gothic" w:cs="Times New Roman"/>
          <w:b/>
          <w:sz w:val="20"/>
          <w:szCs w:val="20"/>
        </w:rPr>
        <w:t xml:space="preserve">♦ </w:t>
      </w:r>
      <w:r>
        <w:rPr>
          <w:rFonts w:ascii="Century Gothic" w:hAnsi="Century Gothic" w:cs="Times New Roman"/>
          <w:b/>
          <w:sz w:val="20"/>
          <w:szCs w:val="20"/>
        </w:rPr>
        <w:t>Ауд. 105 Э</w:t>
      </w:r>
      <w:r w:rsidRPr="004737A1">
        <w:rPr>
          <w:rFonts w:ascii="Century Gothic" w:hAnsi="Century Gothic" w:cs="Times New Roman"/>
          <w:b/>
          <w:sz w:val="20"/>
          <w:szCs w:val="20"/>
        </w:rPr>
        <w:t>кон. ф-та</w:t>
      </w:r>
    </w:p>
    <w:p w14:paraId="21020853" w14:textId="77777777" w:rsidR="004737A1" w:rsidRPr="004737A1" w:rsidRDefault="004737A1" w:rsidP="006655AB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797A2EDA" w14:textId="5E003966" w:rsidR="006655AB" w:rsidRPr="002A0DDA" w:rsidRDefault="006655AB" w:rsidP="006655AB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4737A1">
        <w:rPr>
          <w:rFonts w:ascii="Century Gothic" w:hAnsi="Century Gothic" w:cs="Times New Roman"/>
          <w:b/>
          <w:sz w:val="20"/>
          <w:szCs w:val="20"/>
        </w:rPr>
        <w:t>Тема семинара</w:t>
      </w:r>
      <w:r w:rsidRPr="002A0DDA">
        <w:rPr>
          <w:rFonts w:ascii="Century Gothic" w:hAnsi="Century Gothic" w:cs="Times New Roman"/>
          <w:sz w:val="20"/>
          <w:szCs w:val="20"/>
        </w:rPr>
        <w:t>: «Актуальные вопросы здоровьесбережения в школе»</w:t>
      </w:r>
      <w:r w:rsidR="004737A1">
        <w:rPr>
          <w:rFonts w:ascii="Century Gothic" w:hAnsi="Century Gothic" w:cs="Times New Roman"/>
          <w:sz w:val="20"/>
          <w:szCs w:val="20"/>
        </w:rPr>
        <w:t>.</w:t>
      </w:r>
    </w:p>
    <w:p w14:paraId="5F644DFD" w14:textId="6A9176B7" w:rsidR="006655AB" w:rsidRDefault="004737A1" w:rsidP="004737A1">
      <w:pPr>
        <w:spacing w:before="120"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Ведущий</w:t>
      </w:r>
      <w:r w:rsidR="006655AB" w:rsidRPr="002A0DDA">
        <w:rPr>
          <w:rFonts w:ascii="Century Gothic" w:hAnsi="Century Gothic" w:cs="Times New Roman"/>
          <w:sz w:val="20"/>
          <w:szCs w:val="20"/>
        </w:rPr>
        <w:t>: Батяева Т.А., заместитель Председателя РОО «Московская ассоциация учителей, преподавателей-организаторов основ безопасности жизнедеятельности»</w:t>
      </w:r>
      <w:r>
        <w:rPr>
          <w:rFonts w:ascii="Century Gothic" w:hAnsi="Century Gothic" w:cs="Times New Roman"/>
          <w:sz w:val="20"/>
          <w:szCs w:val="20"/>
        </w:rPr>
        <w:t>.</w:t>
      </w:r>
    </w:p>
    <w:p w14:paraId="2610D939" w14:textId="77777777" w:rsidR="006655AB" w:rsidRPr="008D38B8" w:rsidRDefault="006655AB" w:rsidP="004737A1">
      <w:pPr>
        <w:pStyle w:val="a3"/>
        <w:numPr>
          <w:ilvl w:val="0"/>
          <w:numId w:val="12"/>
        </w:numPr>
        <w:spacing w:before="160" w:after="0" w:line="240" w:lineRule="auto"/>
        <w:rPr>
          <w:rFonts w:ascii="Century Gothic" w:hAnsi="Century Gothic" w:cs="Times New Roman"/>
          <w:sz w:val="19"/>
          <w:szCs w:val="19"/>
        </w:rPr>
      </w:pPr>
      <w:r w:rsidRPr="002A0DDA">
        <w:rPr>
          <w:rFonts w:ascii="Century Gothic" w:hAnsi="Century Gothic" w:cs="Times New Roman"/>
          <w:sz w:val="20"/>
          <w:szCs w:val="20"/>
        </w:rPr>
        <w:t xml:space="preserve">Методика преподавания вопросов личной безопасности в рамках предмета ОБЖ. </w:t>
      </w:r>
      <w:r w:rsidRPr="002A0DDA">
        <w:rPr>
          <w:rFonts w:ascii="Century Gothic" w:hAnsi="Century Gothic" w:cs="Times New Roman"/>
          <w:i/>
          <w:sz w:val="20"/>
          <w:szCs w:val="20"/>
        </w:rPr>
        <w:t xml:space="preserve">Черкунов </w:t>
      </w:r>
      <w:r w:rsidRPr="008D38B8">
        <w:rPr>
          <w:rFonts w:ascii="Century Gothic" w:hAnsi="Century Gothic" w:cs="Times New Roman"/>
          <w:i/>
          <w:sz w:val="19"/>
          <w:szCs w:val="19"/>
        </w:rPr>
        <w:t>А.В., методист ГМЦ.</w:t>
      </w:r>
      <w:r w:rsidRPr="008D38B8">
        <w:rPr>
          <w:rFonts w:ascii="Century Gothic" w:hAnsi="Century Gothic" w:cs="Times New Roman"/>
          <w:sz w:val="19"/>
          <w:szCs w:val="19"/>
        </w:rPr>
        <w:t xml:space="preserve"> </w:t>
      </w:r>
    </w:p>
    <w:p w14:paraId="6F6A3247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Повышение квалификации учителей, педагогов-организаторов ОБЖ. </w:t>
      </w:r>
      <w:r w:rsidRPr="008D38B8">
        <w:rPr>
          <w:rFonts w:ascii="Century Gothic" w:hAnsi="Century Gothic" w:cs="Times New Roman"/>
          <w:i/>
          <w:sz w:val="19"/>
          <w:szCs w:val="19"/>
        </w:rPr>
        <w:t>Мапельман В.М., заведующий кафедрой «Безопасность жизнедеятельности» МГПУ.</w:t>
      </w:r>
    </w:p>
    <w:p w14:paraId="5817AE13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Роль общественных организаций на примере ВДЮОД «Школа безопасности» в воспитании культуры безопасности жизнедеятельности среди детей и молодежи. </w:t>
      </w:r>
      <w:r w:rsidRPr="008D38B8">
        <w:rPr>
          <w:rFonts w:ascii="Century Gothic" w:hAnsi="Century Gothic" w:cs="Times New Roman"/>
          <w:i/>
          <w:sz w:val="19"/>
          <w:szCs w:val="19"/>
        </w:rPr>
        <w:t>Ершова Н.М., Председатель ВДЮОД «Школа безопасности», член Высшего Совета РОССОЮЗСПАСа.</w:t>
      </w:r>
      <w:r w:rsidRPr="008D38B8">
        <w:rPr>
          <w:rFonts w:ascii="Century Gothic" w:hAnsi="Century Gothic" w:cs="Times New Roman"/>
          <w:sz w:val="19"/>
          <w:szCs w:val="19"/>
        </w:rPr>
        <w:t xml:space="preserve"> </w:t>
      </w:r>
    </w:p>
    <w:p w14:paraId="1F7DF87B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Белл-Ланкастерская система – 200 лет спустя.</w:t>
      </w:r>
      <w:r w:rsidRPr="008D38B8">
        <w:rPr>
          <w:rFonts w:ascii="Century Gothic" w:hAnsi="Century Gothic" w:cs="Times New Roman"/>
          <w:sz w:val="19"/>
          <w:szCs w:val="19"/>
        </w:rPr>
        <w:tab/>
      </w:r>
      <w:r w:rsidRPr="008D38B8">
        <w:rPr>
          <w:rFonts w:ascii="Century Gothic" w:hAnsi="Century Gothic" w:cs="Times New Roman"/>
          <w:i/>
          <w:sz w:val="19"/>
          <w:szCs w:val="19"/>
        </w:rPr>
        <w:t>Члены волонтерского объединения «Юный пожарный» 57 технического пожарно-спасательного колледжа МЧС России, руководитель Сидоркин В.А. – профессор кафедры управления и экономики Академии ГПС МЧС России, кандидат педагогических наук, действительный член ВАНКБ, Почетный работник науки и техники, полковник внутренней службы в отставке.</w:t>
      </w:r>
    </w:p>
    <w:p w14:paraId="3EB2378A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Первая помощь – это просто! Алгоритмы первой помощи при различных чрезвычайных ситуациях, опасных случаях. </w:t>
      </w:r>
      <w:r w:rsidRPr="008D38B8">
        <w:rPr>
          <w:rFonts w:ascii="Century Gothic" w:hAnsi="Century Gothic" w:cs="Times New Roman"/>
          <w:i/>
          <w:sz w:val="19"/>
          <w:szCs w:val="19"/>
        </w:rPr>
        <w:t>Дежурный Л.И., ведущий научный сотрудник, доктор медицинских наук, член Межведомственной рабочей группы по совершенствованию первой помощи в Российской Федерации (Министерство здравоохранения РФ).</w:t>
      </w:r>
      <w:r w:rsidRPr="008D38B8">
        <w:rPr>
          <w:rFonts w:ascii="Century Gothic" w:hAnsi="Century Gothic" w:cs="Times New Roman"/>
          <w:sz w:val="19"/>
          <w:szCs w:val="19"/>
        </w:rPr>
        <w:t xml:space="preserve"> </w:t>
      </w:r>
    </w:p>
    <w:p w14:paraId="56096D17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Практикум «Первая помощь». </w:t>
      </w:r>
      <w:r w:rsidRPr="008D38B8">
        <w:rPr>
          <w:rFonts w:ascii="Century Gothic" w:hAnsi="Century Gothic" w:cs="Times New Roman"/>
          <w:i/>
          <w:sz w:val="19"/>
          <w:szCs w:val="19"/>
        </w:rPr>
        <w:t>Федорович В.Р., советник руководителя Аппарата Исполкома РОССОЮЗСПАСа.</w:t>
      </w:r>
      <w:r w:rsidRPr="008D38B8">
        <w:rPr>
          <w:rFonts w:ascii="Century Gothic" w:hAnsi="Century Gothic" w:cs="Times New Roman"/>
          <w:sz w:val="19"/>
          <w:szCs w:val="19"/>
        </w:rPr>
        <w:t xml:space="preserve"> </w:t>
      </w:r>
    </w:p>
    <w:p w14:paraId="42AB01E4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Учебно-практическое занятие по вопросам обучения навыкам оказания первой помощи пострадавшим. </w:t>
      </w:r>
      <w:r w:rsidRPr="008D38B8">
        <w:rPr>
          <w:rFonts w:ascii="Century Gothic" w:hAnsi="Century Gothic" w:cs="Times New Roman"/>
          <w:i/>
          <w:sz w:val="19"/>
          <w:szCs w:val="19"/>
        </w:rPr>
        <w:t>Бубнова Н.В., член центрального совета РОО «Московская ассоциация учителей, преподавателей-организаторов основ безопасности жизнедеятельности».</w:t>
      </w:r>
      <w:r w:rsidRPr="008D38B8">
        <w:rPr>
          <w:rFonts w:ascii="Century Gothic" w:hAnsi="Century Gothic" w:cs="Times New Roman"/>
          <w:sz w:val="19"/>
          <w:szCs w:val="19"/>
        </w:rPr>
        <w:t xml:space="preserve">  </w:t>
      </w:r>
    </w:p>
    <w:p w14:paraId="35746F4E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Раскройте Ваши возможности. Тестирование способностей ребенка по отпечаткам рисунка пальцев. </w:t>
      </w:r>
      <w:r w:rsidRPr="008D38B8">
        <w:rPr>
          <w:rFonts w:ascii="Century Gothic" w:hAnsi="Century Gothic" w:cs="Times New Roman"/>
          <w:i/>
          <w:sz w:val="19"/>
          <w:szCs w:val="19"/>
        </w:rPr>
        <w:t>Тамене Гошу, Никишин С.А., представители компании InfoLife.</w:t>
      </w:r>
    </w:p>
    <w:p w14:paraId="4EDED741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>Всемирная Энциклопедия путешествий. Проект «Школа следопытов». Обучение личной и коллективной безопасности.</w:t>
      </w:r>
      <w:r w:rsidRPr="008D38B8">
        <w:rPr>
          <w:rFonts w:ascii="Century Gothic" w:hAnsi="Century Gothic" w:cs="Times New Roman"/>
          <w:i/>
          <w:sz w:val="19"/>
          <w:szCs w:val="19"/>
        </w:rPr>
        <w:t xml:space="preserve"> Федорченко А.М., президент Некоммерческой организации Фонд «Всемирная Энциклопедия Путешествий».</w:t>
      </w:r>
    </w:p>
    <w:p w14:paraId="55F4C33C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i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 «Энциклопедия безопасности» 2014 г. и мультимедиановинки в обучении ОБЖ. </w:t>
      </w:r>
      <w:r w:rsidRPr="008D38B8">
        <w:rPr>
          <w:rFonts w:ascii="Century Gothic" w:hAnsi="Century Gothic" w:cs="Times New Roman"/>
          <w:i/>
          <w:sz w:val="19"/>
          <w:szCs w:val="19"/>
        </w:rPr>
        <w:t>Лисица С.В., член Ассоциации.</w:t>
      </w:r>
    </w:p>
    <w:p w14:paraId="29F2C0D8" w14:textId="77777777" w:rsidR="006655AB" w:rsidRPr="008D38B8" w:rsidRDefault="006655AB" w:rsidP="004737A1">
      <w:pPr>
        <w:pStyle w:val="a3"/>
        <w:numPr>
          <w:ilvl w:val="0"/>
          <w:numId w:val="12"/>
        </w:numPr>
        <w:spacing w:after="0" w:line="240" w:lineRule="auto"/>
        <w:rPr>
          <w:rFonts w:ascii="Century Gothic" w:hAnsi="Century Gothic" w:cs="Times New Roman"/>
          <w:sz w:val="19"/>
          <w:szCs w:val="19"/>
        </w:rPr>
      </w:pPr>
      <w:r w:rsidRPr="008D38B8">
        <w:rPr>
          <w:rFonts w:ascii="Century Gothic" w:hAnsi="Century Gothic" w:cs="Times New Roman"/>
          <w:sz w:val="19"/>
          <w:szCs w:val="19"/>
        </w:rPr>
        <w:t xml:space="preserve"> Электронные приложения к УМК издательства «Просвещение» на уроках ОБЖ. </w:t>
      </w:r>
      <w:r w:rsidRPr="008D38B8">
        <w:rPr>
          <w:rFonts w:ascii="Century Gothic" w:hAnsi="Century Gothic" w:cs="Times New Roman"/>
          <w:i/>
          <w:sz w:val="19"/>
          <w:szCs w:val="19"/>
        </w:rPr>
        <w:t>Поткин В.С., методист по ОБЖ ЦХЭ и ФО АО «Издательство "Просвещение"».</w:t>
      </w:r>
    </w:p>
    <w:p w14:paraId="05015FBC" w14:textId="77777777" w:rsidR="006C0223" w:rsidRDefault="006C0223" w:rsidP="006C02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6C0223" w:rsidSect="008D38B8">
          <w:pgSz w:w="11906" w:h="16838"/>
          <w:pgMar w:top="568" w:right="720" w:bottom="720" w:left="720" w:header="708" w:footer="288" w:gutter="0"/>
          <w:cols w:space="708"/>
          <w:docGrid w:linePitch="360"/>
        </w:sectPr>
      </w:pPr>
    </w:p>
    <w:p w14:paraId="2626ADBA" w14:textId="448A6811" w:rsidR="006569F3" w:rsidRPr="00EC3751" w:rsidRDefault="006569F3" w:rsidP="006569F3">
      <w:pPr>
        <w:pStyle w:val="a3"/>
        <w:spacing w:before="120"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58DF89" wp14:editId="5D77D969">
            <wp:extent cx="6843145" cy="1839277"/>
            <wp:effectExtent l="0" t="0" r="0" b="8890"/>
            <wp:docPr id="8" name="Рисунок 8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723" cy="18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9F3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 </w:t>
      </w: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4D8DA5DA" w14:textId="443F2E98" w:rsidR="006C0223" w:rsidRDefault="006569F3" w:rsidP="006569F3">
      <w:pPr>
        <w:pStyle w:val="a3"/>
        <w:spacing w:after="0" w:line="240" w:lineRule="auto"/>
        <w:ind w:left="0"/>
        <w:jc w:val="center"/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</w:pPr>
      <w:r w:rsidRPr="006569F3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ДЛЯ БИБЛИОТЕКАРЕЙ</w:t>
      </w:r>
    </w:p>
    <w:p w14:paraId="6F10B2D4" w14:textId="77777777" w:rsidR="006569F3" w:rsidRDefault="006569F3" w:rsidP="006569F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67BA2FC2" w14:textId="4DFBE62C" w:rsidR="006569F3" w:rsidRPr="008972E6" w:rsidRDefault="00465768" w:rsidP="006569F3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i/>
          <w:color w:val="000000" w:themeColor="text1"/>
          <w:sz w:val="20"/>
          <w:szCs w:val="28"/>
          <w:u w:val="single"/>
        </w:rPr>
      </w:pPr>
      <w:r w:rsidRPr="00EE3B67"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  <w:t xml:space="preserve">12.30 – 14.15. Круглый стол по актуальным проблемам науки для библиотекарей </w:t>
      </w:r>
      <w:r w:rsidRPr="00EE3B67">
        <w:rPr>
          <w:rFonts w:ascii="Century Gothic" w:hAnsi="Century Gothic" w:cs="Times New Roman"/>
          <w:b/>
          <w:i/>
          <w:color w:val="000000" w:themeColor="text1"/>
          <w:sz w:val="20"/>
          <w:szCs w:val="28"/>
          <w:u w:val="single"/>
        </w:rPr>
        <w:t>«Библиотека без границ</w:t>
      </w:r>
      <w:r w:rsidR="008972E6">
        <w:rPr>
          <w:rFonts w:ascii="Century Gothic" w:hAnsi="Century Gothic" w:cs="Times New Roman"/>
          <w:b/>
          <w:i/>
          <w:color w:val="000000" w:themeColor="text1"/>
          <w:sz w:val="20"/>
          <w:szCs w:val="28"/>
          <w:u w:val="single"/>
        </w:rPr>
        <w:t xml:space="preserve"> – новый информационный формат»</w:t>
      </w:r>
      <w:r w:rsidRPr="00EE3B67">
        <w:rPr>
          <w:rFonts w:ascii="Century Gothic" w:hAnsi="Century Gothic" w:cs="Times New Roman"/>
          <w:b/>
          <w:i/>
          <w:color w:val="000000" w:themeColor="text1"/>
          <w:sz w:val="20"/>
          <w:szCs w:val="28"/>
          <w:u w:val="single"/>
        </w:rPr>
        <w:t xml:space="preserve"> </w:t>
      </w:r>
    </w:p>
    <w:p w14:paraId="2E4DFDC6" w14:textId="77777777" w:rsidR="006569F3" w:rsidRPr="008972E6" w:rsidRDefault="006569F3" w:rsidP="006569F3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</w:pPr>
    </w:p>
    <w:p w14:paraId="1965E0EB" w14:textId="22C7721F" w:rsidR="00465768" w:rsidRPr="006569F3" w:rsidRDefault="006569F3" w:rsidP="006569F3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</w:pPr>
      <w:r w:rsidRPr="006569F3"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  <w:t xml:space="preserve">♦ </w:t>
      </w:r>
      <w:r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  <w:t>Библиотека</w:t>
      </w:r>
      <w:r w:rsidR="00EE3B67"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  <w:t>,</w:t>
      </w:r>
      <w:r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  <w:t xml:space="preserve"> Зал № 3</w:t>
      </w:r>
    </w:p>
    <w:p w14:paraId="5C41871C" w14:textId="77777777" w:rsidR="008D38B8" w:rsidRDefault="008D38B8" w:rsidP="008D38B8">
      <w:pPr>
        <w:pStyle w:val="a3"/>
        <w:spacing w:after="0" w:line="240" w:lineRule="auto"/>
        <w:ind w:left="0"/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</w:pPr>
    </w:p>
    <w:p w14:paraId="6140A666" w14:textId="40D11048" w:rsidR="00465768" w:rsidRDefault="006569F3" w:rsidP="008D38B8">
      <w:pPr>
        <w:pStyle w:val="a3"/>
        <w:spacing w:after="0" w:line="240" w:lineRule="auto"/>
        <w:ind w:left="0"/>
        <w:rPr>
          <w:rFonts w:ascii="Century Gothic" w:hAnsi="Century Gothic" w:cs="Times New Roman"/>
          <w:i/>
          <w:color w:val="000000" w:themeColor="text1"/>
          <w:sz w:val="20"/>
          <w:szCs w:val="28"/>
        </w:rPr>
      </w:pPr>
      <w:r w:rsidRPr="006569F3">
        <w:rPr>
          <w:rFonts w:ascii="Century Gothic" w:hAnsi="Century Gothic" w:cs="Times New Roman"/>
          <w:b/>
          <w:i/>
          <w:color w:val="000000" w:themeColor="text1"/>
          <w:sz w:val="20"/>
          <w:szCs w:val="28"/>
        </w:rPr>
        <w:t>Ведущий</w:t>
      </w:r>
      <w:r w:rsidRPr="006569F3">
        <w:rPr>
          <w:rFonts w:ascii="Century Gothic" w:hAnsi="Century Gothic" w:cs="Times New Roman"/>
          <w:i/>
          <w:color w:val="000000" w:themeColor="text1"/>
          <w:sz w:val="20"/>
          <w:szCs w:val="28"/>
        </w:rPr>
        <w:t xml:space="preserve">: </w:t>
      </w:r>
      <w:r w:rsidR="00465768" w:rsidRPr="006569F3">
        <w:rPr>
          <w:rFonts w:ascii="Century Gothic" w:hAnsi="Century Gothic" w:cs="Times New Roman"/>
          <w:i/>
          <w:color w:val="000000" w:themeColor="text1"/>
          <w:sz w:val="20"/>
          <w:szCs w:val="28"/>
        </w:rPr>
        <w:t>Лотова Елена Юрьевна, директор научного библиотечного центра РУДН, кандидат исторических наук.</w:t>
      </w:r>
    </w:p>
    <w:p w14:paraId="47BAA5A9" w14:textId="77777777" w:rsidR="00D31171" w:rsidRPr="006569F3" w:rsidRDefault="00D31171" w:rsidP="006569F3">
      <w:pPr>
        <w:pStyle w:val="a3"/>
        <w:spacing w:after="0" w:line="240" w:lineRule="auto"/>
        <w:ind w:left="0"/>
        <w:rPr>
          <w:rFonts w:ascii="Century Gothic" w:hAnsi="Century Gothic" w:cs="Times New Roman"/>
          <w:i/>
          <w:color w:val="000000" w:themeColor="text1"/>
          <w:sz w:val="20"/>
          <w:szCs w:val="28"/>
        </w:rPr>
      </w:pPr>
    </w:p>
    <w:p w14:paraId="4B3D15A6" w14:textId="77777777" w:rsidR="002D30A1" w:rsidRDefault="005630F6" w:rsidP="00D31171">
      <w:pPr>
        <w:pStyle w:val="a3"/>
        <w:numPr>
          <w:ilvl w:val="0"/>
          <w:numId w:val="35"/>
        </w:numPr>
        <w:spacing w:before="120" w:after="0" w:line="240" w:lineRule="auto"/>
        <w:ind w:left="567" w:right="57" w:hanging="283"/>
        <w:rPr>
          <w:rFonts w:ascii="Century Gothic" w:hAnsi="Century Gothic" w:cs="Times New Roman"/>
          <w:sz w:val="19"/>
          <w:szCs w:val="19"/>
        </w:rPr>
      </w:pPr>
      <w:r w:rsidRPr="006569F3">
        <w:rPr>
          <w:rFonts w:ascii="Century Gothic" w:hAnsi="Century Gothic" w:cs="Times New Roman"/>
          <w:sz w:val="19"/>
          <w:szCs w:val="19"/>
        </w:rPr>
        <w:t>Громова Ольга Константиновна, главный редактор журнала «Библиотека в школе», Издательский дом «Первое сентября»:</w:t>
      </w:r>
    </w:p>
    <w:p w14:paraId="64B014EB" w14:textId="01746856" w:rsidR="005630F6" w:rsidRPr="002D30A1" w:rsidRDefault="005630F6" w:rsidP="002D30A1">
      <w:pPr>
        <w:pStyle w:val="a3"/>
        <w:spacing w:after="0" w:line="240" w:lineRule="auto"/>
        <w:ind w:left="567" w:right="57"/>
        <w:rPr>
          <w:rFonts w:ascii="Century Gothic" w:hAnsi="Century Gothic" w:cs="Times New Roman"/>
          <w:sz w:val="19"/>
          <w:szCs w:val="19"/>
        </w:rPr>
      </w:pPr>
      <w:r w:rsidRPr="002D30A1">
        <w:rPr>
          <w:rFonts w:ascii="Century Gothic" w:hAnsi="Century Gothic" w:cs="Times New Roman"/>
          <w:i/>
          <w:sz w:val="19"/>
          <w:szCs w:val="19"/>
        </w:rPr>
        <w:t>«Школьная библиотека и новый ФГОС»</w:t>
      </w:r>
      <w:r w:rsidR="006569F3" w:rsidRPr="002D30A1">
        <w:rPr>
          <w:rFonts w:ascii="Century Gothic" w:hAnsi="Century Gothic" w:cs="Times New Roman"/>
          <w:i/>
          <w:sz w:val="19"/>
          <w:szCs w:val="19"/>
        </w:rPr>
        <w:t>.</w:t>
      </w:r>
    </w:p>
    <w:p w14:paraId="22EA2207" w14:textId="77777777" w:rsidR="002D30A1" w:rsidRDefault="005630F6" w:rsidP="002D30A1">
      <w:pPr>
        <w:pStyle w:val="a3"/>
        <w:numPr>
          <w:ilvl w:val="0"/>
          <w:numId w:val="35"/>
        </w:numPr>
        <w:spacing w:after="0" w:line="240" w:lineRule="auto"/>
        <w:ind w:left="567" w:right="57" w:hanging="283"/>
        <w:rPr>
          <w:rFonts w:ascii="Century Gothic" w:hAnsi="Century Gothic" w:cs="Times New Roman"/>
          <w:sz w:val="19"/>
          <w:szCs w:val="19"/>
        </w:rPr>
      </w:pPr>
      <w:r w:rsidRPr="006569F3">
        <w:rPr>
          <w:rFonts w:ascii="Century Gothic" w:hAnsi="Century Gothic" w:cs="Times New Roman"/>
          <w:sz w:val="19"/>
          <w:szCs w:val="19"/>
        </w:rPr>
        <w:t>Таран Елена Николаевна, кандидат педагогических наук, начальник отделения учебных и образовательных программ Государственной публичной научно-технической библиотеки России:</w:t>
      </w:r>
    </w:p>
    <w:p w14:paraId="188A797B" w14:textId="0B282244" w:rsidR="005630F6" w:rsidRPr="002D30A1" w:rsidRDefault="005630F6" w:rsidP="002D30A1">
      <w:pPr>
        <w:pStyle w:val="a3"/>
        <w:spacing w:after="0" w:line="240" w:lineRule="auto"/>
        <w:ind w:left="567" w:right="57"/>
        <w:rPr>
          <w:rFonts w:ascii="Century Gothic" w:hAnsi="Century Gothic" w:cs="Times New Roman"/>
          <w:sz w:val="19"/>
          <w:szCs w:val="19"/>
        </w:rPr>
      </w:pPr>
      <w:r w:rsidRPr="002D30A1">
        <w:rPr>
          <w:rFonts w:ascii="Century Gothic" w:hAnsi="Century Gothic" w:cs="Times New Roman"/>
          <w:i/>
          <w:sz w:val="19"/>
          <w:szCs w:val="19"/>
        </w:rPr>
        <w:t>«Помощь библиотеки во внеурочной и проектной деятельности»</w:t>
      </w:r>
      <w:r w:rsidR="006569F3" w:rsidRPr="002D30A1">
        <w:rPr>
          <w:rFonts w:ascii="Century Gothic" w:hAnsi="Century Gothic" w:cs="Times New Roman"/>
          <w:i/>
          <w:sz w:val="19"/>
          <w:szCs w:val="19"/>
        </w:rPr>
        <w:t>.</w:t>
      </w:r>
    </w:p>
    <w:p w14:paraId="40D8EF75" w14:textId="77777777" w:rsidR="002D30A1" w:rsidRDefault="005630F6" w:rsidP="002D30A1">
      <w:pPr>
        <w:pStyle w:val="a3"/>
        <w:numPr>
          <w:ilvl w:val="0"/>
          <w:numId w:val="35"/>
        </w:numPr>
        <w:spacing w:after="0" w:line="240" w:lineRule="auto"/>
        <w:ind w:left="567" w:right="57" w:hanging="283"/>
        <w:rPr>
          <w:rFonts w:ascii="Century Gothic" w:hAnsi="Century Gothic" w:cs="Times New Roman"/>
          <w:sz w:val="19"/>
          <w:szCs w:val="19"/>
        </w:rPr>
      </w:pPr>
      <w:r w:rsidRPr="006569F3">
        <w:rPr>
          <w:rFonts w:ascii="Century Gothic" w:hAnsi="Century Gothic" w:cs="Times New Roman"/>
          <w:sz w:val="19"/>
          <w:szCs w:val="19"/>
        </w:rPr>
        <w:t>Грибов Владимир Тимофеевич, кандидат экономических наук, действительный член Международной Академии Информатизации, Генеральный директор ООО «Дата Экспресс»:</w:t>
      </w:r>
    </w:p>
    <w:p w14:paraId="5B9ED003" w14:textId="5D67248F" w:rsidR="005630F6" w:rsidRPr="002D30A1" w:rsidRDefault="005630F6" w:rsidP="002D30A1">
      <w:pPr>
        <w:pStyle w:val="a3"/>
        <w:spacing w:after="0" w:line="240" w:lineRule="auto"/>
        <w:ind w:left="567" w:right="57"/>
        <w:rPr>
          <w:rFonts w:ascii="Century Gothic" w:hAnsi="Century Gothic" w:cs="Times New Roman"/>
          <w:sz w:val="19"/>
          <w:szCs w:val="19"/>
        </w:rPr>
      </w:pPr>
      <w:r w:rsidRPr="002D30A1">
        <w:rPr>
          <w:rFonts w:ascii="Century Gothic" w:hAnsi="Century Gothic" w:cs="Times New Roman"/>
          <w:i/>
          <w:sz w:val="19"/>
          <w:szCs w:val="19"/>
        </w:rPr>
        <w:t>«Концептуальные вопросы и практические решения в области информационно-библиотечных технологий и управления информационными ресурсами для учреждений образования»</w:t>
      </w:r>
      <w:r w:rsidR="006569F3" w:rsidRPr="002D30A1">
        <w:rPr>
          <w:rFonts w:ascii="Century Gothic" w:hAnsi="Century Gothic" w:cs="Times New Roman"/>
          <w:i/>
          <w:sz w:val="19"/>
          <w:szCs w:val="19"/>
        </w:rPr>
        <w:t>.</w:t>
      </w:r>
    </w:p>
    <w:p w14:paraId="769EF7C0" w14:textId="70CCBAC0" w:rsidR="005630F6" w:rsidRPr="006569F3" w:rsidRDefault="005630F6" w:rsidP="006569F3">
      <w:pPr>
        <w:pStyle w:val="a3"/>
        <w:spacing w:after="0" w:line="240" w:lineRule="auto"/>
        <w:ind w:left="57" w:right="57"/>
        <w:rPr>
          <w:rFonts w:ascii="Century Gothic" w:hAnsi="Century Gothic" w:cs="Times New Roman"/>
          <w:i/>
          <w:sz w:val="20"/>
          <w:szCs w:val="28"/>
        </w:rPr>
      </w:pPr>
    </w:p>
    <w:p w14:paraId="6D2B5979" w14:textId="77777777" w:rsidR="006C0223" w:rsidRPr="006569F3" w:rsidRDefault="006C0223" w:rsidP="006569F3">
      <w:pPr>
        <w:spacing w:after="0" w:line="240" w:lineRule="auto"/>
        <w:rPr>
          <w:rFonts w:ascii="Century Gothic" w:hAnsi="Century Gothic" w:cs="Times New Roman"/>
          <w:b/>
          <w:color w:val="000000" w:themeColor="text1"/>
          <w:sz w:val="20"/>
          <w:szCs w:val="28"/>
          <w:u w:val="single"/>
        </w:rPr>
      </w:pPr>
    </w:p>
    <w:p w14:paraId="488FB7EC" w14:textId="5FF8F44E" w:rsidR="006569F3" w:rsidRPr="008D38B8" w:rsidRDefault="006655AB" w:rsidP="006569F3">
      <w:pPr>
        <w:spacing w:after="0"/>
        <w:rPr>
          <w:rFonts w:ascii="Century Gothic" w:hAnsi="Century Gothic" w:cs="Times New Roman"/>
          <w:b/>
          <w:sz w:val="20"/>
          <w:szCs w:val="28"/>
          <w:u w:val="single"/>
        </w:rPr>
      </w:pPr>
      <w:r w:rsidRPr="00EE3B67">
        <w:rPr>
          <w:rFonts w:ascii="Century Gothic" w:hAnsi="Century Gothic" w:cs="Times New Roman"/>
          <w:b/>
          <w:i/>
          <w:sz w:val="20"/>
          <w:szCs w:val="28"/>
          <w:u w:val="single"/>
        </w:rPr>
        <w:t xml:space="preserve">14.30 – 16.30. </w:t>
      </w:r>
      <w:r w:rsidRPr="00EE3B67">
        <w:rPr>
          <w:rFonts w:ascii="Century Gothic" w:hAnsi="Century Gothic" w:cs="Times New Roman"/>
          <w:b/>
          <w:sz w:val="20"/>
          <w:szCs w:val="28"/>
          <w:u w:val="single"/>
        </w:rPr>
        <w:t>Методологический семинар</w:t>
      </w:r>
      <w:r w:rsidR="006569F3" w:rsidRPr="00EE3B67">
        <w:rPr>
          <w:rFonts w:ascii="Century Gothic" w:hAnsi="Century Gothic" w:cs="Times New Roman"/>
          <w:b/>
          <w:sz w:val="20"/>
          <w:szCs w:val="28"/>
          <w:u w:val="single"/>
        </w:rPr>
        <w:t xml:space="preserve"> </w:t>
      </w:r>
      <w:r w:rsidRPr="00EE3B67">
        <w:rPr>
          <w:rFonts w:ascii="Century Gothic" w:hAnsi="Century Gothic" w:cs="Times New Roman"/>
          <w:b/>
          <w:sz w:val="20"/>
          <w:szCs w:val="28"/>
          <w:u w:val="single"/>
        </w:rPr>
        <w:t xml:space="preserve">для библиотекарей образовательных организаций </w:t>
      </w:r>
    </w:p>
    <w:p w14:paraId="40AE3878" w14:textId="77777777" w:rsidR="006569F3" w:rsidRPr="008D38B8" w:rsidRDefault="006569F3" w:rsidP="006569F3">
      <w:pPr>
        <w:spacing w:after="0"/>
        <w:rPr>
          <w:rFonts w:ascii="Century Gothic" w:hAnsi="Century Gothic" w:cs="Times New Roman"/>
          <w:sz w:val="20"/>
          <w:szCs w:val="28"/>
          <w:u w:val="single"/>
        </w:rPr>
      </w:pPr>
    </w:p>
    <w:p w14:paraId="29B3729A" w14:textId="7B806E1D" w:rsidR="006655AB" w:rsidRPr="006569F3" w:rsidRDefault="006569F3" w:rsidP="006569F3">
      <w:pPr>
        <w:spacing w:after="0"/>
        <w:rPr>
          <w:rFonts w:ascii="Century Gothic" w:hAnsi="Century Gothic" w:cs="Times New Roman"/>
          <w:b/>
          <w:sz w:val="20"/>
          <w:szCs w:val="28"/>
        </w:rPr>
      </w:pPr>
      <w:r w:rsidRPr="006569F3">
        <w:rPr>
          <w:rFonts w:ascii="Century Gothic" w:hAnsi="Century Gothic" w:cs="Times New Roman"/>
          <w:b/>
          <w:sz w:val="20"/>
          <w:szCs w:val="28"/>
        </w:rPr>
        <w:t>♦ Библиотека</w:t>
      </w:r>
      <w:r w:rsidRPr="008D38B8">
        <w:rPr>
          <w:rFonts w:ascii="Century Gothic" w:hAnsi="Century Gothic" w:cs="Times New Roman"/>
          <w:b/>
          <w:sz w:val="20"/>
          <w:szCs w:val="28"/>
        </w:rPr>
        <w:t>,</w:t>
      </w:r>
      <w:r w:rsidRPr="006569F3">
        <w:rPr>
          <w:rFonts w:ascii="Century Gothic" w:hAnsi="Century Gothic" w:cs="Times New Roman"/>
          <w:b/>
          <w:sz w:val="20"/>
          <w:szCs w:val="28"/>
        </w:rPr>
        <w:t xml:space="preserve"> Зал № 3</w:t>
      </w:r>
    </w:p>
    <w:p w14:paraId="64404F2B" w14:textId="413CBAFA" w:rsidR="006655AB" w:rsidRPr="006569F3" w:rsidRDefault="006655AB" w:rsidP="008D38B8">
      <w:pPr>
        <w:spacing w:before="120" w:after="0" w:line="240" w:lineRule="auto"/>
        <w:rPr>
          <w:rFonts w:ascii="Century Gothic" w:hAnsi="Century Gothic" w:cs="Times New Roman"/>
          <w:sz w:val="20"/>
          <w:szCs w:val="28"/>
        </w:rPr>
      </w:pPr>
      <w:r w:rsidRPr="006569F3">
        <w:rPr>
          <w:rFonts w:ascii="Century Gothic" w:hAnsi="Century Gothic" w:cs="Times New Roman"/>
          <w:b/>
          <w:sz w:val="20"/>
          <w:szCs w:val="28"/>
        </w:rPr>
        <w:t>Тема семинара:</w:t>
      </w:r>
      <w:r w:rsidRPr="006569F3">
        <w:rPr>
          <w:rFonts w:ascii="Century Gothic" w:hAnsi="Century Gothic" w:cs="Times New Roman"/>
          <w:sz w:val="20"/>
          <w:szCs w:val="28"/>
        </w:rPr>
        <w:t xml:space="preserve"> «Формы партнерских отношений библиотек образовательных организаций и публичных библиотек города Москвы»</w:t>
      </w:r>
      <w:r w:rsidR="00D31171">
        <w:rPr>
          <w:rFonts w:ascii="Century Gothic" w:hAnsi="Century Gothic" w:cs="Times New Roman"/>
          <w:sz w:val="20"/>
          <w:szCs w:val="28"/>
        </w:rPr>
        <w:t>.</w:t>
      </w:r>
    </w:p>
    <w:p w14:paraId="122A0612" w14:textId="51DDDED6" w:rsidR="006655AB" w:rsidRDefault="006569F3" w:rsidP="006569F3">
      <w:pPr>
        <w:spacing w:before="120" w:after="0" w:line="240" w:lineRule="auto"/>
        <w:rPr>
          <w:rFonts w:ascii="Century Gothic" w:hAnsi="Century Gothic" w:cs="Times New Roman"/>
          <w:sz w:val="20"/>
          <w:szCs w:val="28"/>
        </w:rPr>
      </w:pPr>
      <w:r>
        <w:rPr>
          <w:rFonts w:ascii="Century Gothic" w:hAnsi="Century Gothic" w:cs="Times New Roman"/>
          <w:b/>
          <w:sz w:val="20"/>
          <w:szCs w:val="28"/>
        </w:rPr>
        <w:t>Ведущий</w:t>
      </w:r>
      <w:r w:rsidR="006655AB" w:rsidRPr="006569F3">
        <w:rPr>
          <w:rFonts w:ascii="Century Gothic" w:hAnsi="Century Gothic" w:cs="Times New Roman"/>
          <w:b/>
          <w:sz w:val="20"/>
          <w:szCs w:val="28"/>
        </w:rPr>
        <w:t>:</w:t>
      </w:r>
      <w:r w:rsidR="006655AB" w:rsidRPr="006569F3">
        <w:rPr>
          <w:rFonts w:ascii="Century Gothic" w:hAnsi="Century Gothic" w:cs="Times New Roman"/>
          <w:sz w:val="20"/>
          <w:szCs w:val="28"/>
        </w:rPr>
        <w:t xml:space="preserve"> Никитина И.С., библиотекарь ГБОУ Школа № 949, Президент Ассоциации библиотекарей образовательных учреждений города Москвы</w:t>
      </w:r>
      <w:r w:rsidR="00D31171">
        <w:rPr>
          <w:rFonts w:ascii="Century Gothic" w:hAnsi="Century Gothic" w:cs="Times New Roman"/>
          <w:sz w:val="20"/>
          <w:szCs w:val="28"/>
        </w:rPr>
        <w:t>.</w:t>
      </w:r>
    </w:p>
    <w:p w14:paraId="71378972" w14:textId="77777777" w:rsidR="006655AB" w:rsidRPr="008D38B8" w:rsidRDefault="006655AB" w:rsidP="00D31171">
      <w:pPr>
        <w:pStyle w:val="a3"/>
        <w:numPr>
          <w:ilvl w:val="0"/>
          <w:numId w:val="36"/>
        </w:numPr>
        <w:spacing w:before="160" w:after="0" w:line="240" w:lineRule="auto"/>
        <w:ind w:left="567" w:hanging="283"/>
        <w:rPr>
          <w:rFonts w:ascii="Century Gothic" w:hAnsi="Century Gothic" w:cs="Times New Roman"/>
          <w:spacing w:val="-4"/>
          <w:kern w:val="19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kern w:val="19"/>
          <w:sz w:val="19"/>
          <w:szCs w:val="19"/>
        </w:rPr>
        <w:t xml:space="preserve">Проект профессионального стандарта педагога-библиотекаря – декларация или реальность? </w:t>
      </w:r>
      <w:r w:rsidRPr="008D38B8">
        <w:rPr>
          <w:rFonts w:ascii="Century Gothic" w:hAnsi="Century Gothic" w:cs="Times New Roman"/>
          <w:i/>
          <w:spacing w:val="-4"/>
          <w:kern w:val="19"/>
          <w:sz w:val="19"/>
          <w:szCs w:val="19"/>
        </w:rPr>
        <w:t>Козлова О.В., старший преподаватель кафедры филологического образования МИОО, редактор направления «Методический день» журнала «Библиотека в школе» Издательского Дома «Первое сентября».</w:t>
      </w:r>
    </w:p>
    <w:p w14:paraId="7AA0E15B" w14:textId="255923AB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Новый статус библиотекаря или его новые профессии? (по проектам Профессионального стандарта педагога-библиотекаря).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Никитина И.С., библиотекарь ГБОУ Школа № 949, Президент Ассоциации библиотекарей образовательных учреждений города Москвы.</w:t>
      </w:r>
    </w:p>
    <w:p w14:paraId="08F26582" w14:textId="77777777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Направления инновационной деятельности в контексте реализации Профессионального стандарта педагога-библиотекаря.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Жирова Н.А., ведущий научный сотрудник НФ НИР «Пушкинский институт», кандидат педагогических наук, координатор РИП.</w:t>
      </w:r>
    </w:p>
    <w:p w14:paraId="562CF308" w14:textId="77777777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Научно-методическая деятельность библиотеки в рамках Профессионального стандарта и в условиях реорганизации.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Горбунова И.А., заведующая библиотекой ГБПОУ «1-й МОК».</w:t>
      </w:r>
    </w:p>
    <w:p w14:paraId="15746CB3" w14:textId="77777777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Возможности использования информационно-коммуникационных технологий в деятельности современного педагога-библиотекаря.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Кузьмина Л.В., библиограф ГБПОУ «1-й МОК».</w:t>
      </w:r>
    </w:p>
    <w:p w14:paraId="2E7ACCFF" w14:textId="77777777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Ресурсы и сервисы Издательства «Просвещение» для организации деятельности школьной библиотеки.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Иванова И.В., ведущий методист Регионального подразделения «Столица».</w:t>
      </w:r>
    </w:p>
    <w:p w14:paraId="38170E6E" w14:textId="77777777" w:rsidR="006655AB" w:rsidRPr="008D38B8" w:rsidRDefault="006655AB" w:rsidP="002D30A1">
      <w:pPr>
        <w:pStyle w:val="a3"/>
        <w:numPr>
          <w:ilvl w:val="0"/>
          <w:numId w:val="36"/>
        </w:numPr>
        <w:spacing w:after="0" w:line="240" w:lineRule="auto"/>
        <w:ind w:left="567" w:hanging="283"/>
        <w:rPr>
          <w:rFonts w:ascii="Century Gothic" w:hAnsi="Century Gothic" w:cs="Times New Roman"/>
          <w:spacing w:val="-4"/>
          <w:sz w:val="19"/>
          <w:szCs w:val="19"/>
        </w:rPr>
      </w:pPr>
      <w:r w:rsidRPr="008D38B8">
        <w:rPr>
          <w:rFonts w:ascii="Century Gothic" w:hAnsi="Century Gothic" w:cs="Times New Roman"/>
          <w:spacing w:val="-4"/>
          <w:sz w:val="19"/>
          <w:szCs w:val="19"/>
        </w:rPr>
        <w:t xml:space="preserve">Электронные формы учебников в образовательном пространстве. Учись учиться по-новому. </w:t>
      </w:r>
      <w:r w:rsidRPr="008D38B8">
        <w:rPr>
          <w:rFonts w:ascii="Century Gothic" w:hAnsi="Century Gothic" w:cs="Times New Roman"/>
          <w:i/>
          <w:spacing w:val="-4"/>
          <w:sz w:val="19"/>
          <w:szCs w:val="19"/>
        </w:rPr>
        <w:t>Ружевская Н.В., начальник методического отдела редакции общего образования издательства «ДРОФА».</w:t>
      </w:r>
    </w:p>
    <w:p w14:paraId="5A942763" w14:textId="77777777" w:rsidR="006655AB" w:rsidRDefault="006655AB" w:rsidP="004657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sectPr w:rsidR="006655AB" w:rsidSect="006569F3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7A431B3C" w14:textId="7B78C4AE" w:rsidR="00517B78" w:rsidRDefault="00517B78" w:rsidP="000B06A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8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1E3906" wp14:editId="253036D1">
            <wp:extent cx="6889531" cy="1654496"/>
            <wp:effectExtent l="0" t="0" r="6985" b="3175"/>
            <wp:docPr id="9" name="Рисунок 9" descr="C:\Users\Коте\Desktop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\Desktop\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83" cy="165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447E" w14:textId="77777777" w:rsidR="00517B78" w:rsidRPr="00EC3751" w:rsidRDefault="00517B78" w:rsidP="00517B78">
      <w:pPr>
        <w:pStyle w:val="a3"/>
        <w:spacing w:before="120" w:after="0"/>
        <w:ind w:left="0"/>
        <w:jc w:val="center"/>
        <w:rPr>
          <w:rFonts w:ascii="Century Gothic" w:hAnsi="Century Gothic" w:cs="Times New Roman"/>
          <w:color w:val="1F4E79" w:themeColor="accent1" w:themeShade="80"/>
          <w:sz w:val="24"/>
          <w:szCs w:val="24"/>
        </w:rPr>
      </w:pPr>
      <w:r w:rsidRPr="00EC3751">
        <w:rPr>
          <w:rFonts w:ascii="Century Gothic" w:hAnsi="Century Gothic" w:cs="Times New Roman"/>
          <w:color w:val="1F4E79" w:themeColor="accent1" w:themeShade="80"/>
          <w:sz w:val="24"/>
          <w:szCs w:val="24"/>
        </w:rPr>
        <w:t xml:space="preserve">ПРОГРАММА </w:t>
      </w:r>
    </w:p>
    <w:p w14:paraId="5D316DA4" w14:textId="53BA019F" w:rsidR="006C0223" w:rsidRDefault="00517B78" w:rsidP="00517B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17B78">
        <w:rPr>
          <w:rFonts w:ascii="Century Gothic" w:hAnsi="Century Gothic" w:cs="Times New Roman"/>
          <w:b/>
          <w:color w:val="1F4E79" w:themeColor="accent1" w:themeShade="80"/>
          <w:sz w:val="28"/>
          <w:szCs w:val="24"/>
        </w:rPr>
        <w:t>ДЛЯ ПРЕПОДАВАТЕЛЕЙ ГЕОГРАФИИ</w:t>
      </w:r>
    </w:p>
    <w:p w14:paraId="4D39512B" w14:textId="77777777" w:rsidR="00465768" w:rsidRPr="008D38B8" w:rsidRDefault="00465768" w:rsidP="00FE4BA6">
      <w:pPr>
        <w:spacing w:before="160" w:after="0" w:line="240" w:lineRule="auto"/>
        <w:rPr>
          <w:rFonts w:ascii="Century Gothic" w:hAnsi="Century Gothic" w:cs="Times New Roman"/>
          <w:b/>
          <w:color w:val="000000" w:themeColor="text1"/>
          <w:sz w:val="18"/>
          <w:szCs w:val="20"/>
          <w:u w:val="single"/>
        </w:rPr>
      </w:pPr>
      <w:r w:rsidRPr="008D38B8">
        <w:rPr>
          <w:rFonts w:ascii="Century Gothic" w:hAnsi="Century Gothic" w:cs="Times New Roman"/>
          <w:b/>
          <w:color w:val="000000" w:themeColor="text1"/>
          <w:sz w:val="18"/>
          <w:szCs w:val="20"/>
          <w:u w:val="single"/>
        </w:rPr>
        <w:t xml:space="preserve">12.30 – 14.15. Круглый стол по актуальным проблемам науки для преподавателей географии </w:t>
      </w:r>
    </w:p>
    <w:p w14:paraId="0CE1DD9C" w14:textId="13BA9CB0" w:rsidR="009B4200" w:rsidRPr="008D38B8" w:rsidRDefault="00465768" w:rsidP="00465768">
      <w:pPr>
        <w:spacing w:after="0" w:line="240" w:lineRule="auto"/>
        <w:jc w:val="both"/>
        <w:rPr>
          <w:rFonts w:ascii="Century Gothic" w:hAnsi="Century Gothic" w:cs="Times New Roman"/>
          <w:b/>
          <w:i/>
          <w:color w:val="000000" w:themeColor="text1"/>
          <w:sz w:val="18"/>
          <w:szCs w:val="20"/>
          <w:u w:val="single"/>
        </w:rPr>
      </w:pPr>
      <w:r w:rsidRPr="008D38B8">
        <w:rPr>
          <w:rFonts w:ascii="Century Gothic" w:hAnsi="Century Gothic" w:cs="Times New Roman"/>
          <w:b/>
          <w:i/>
          <w:color w:val="000000" w:themeColor="text1"/>
          <w:sz w:val="18"/>
          <w:szCs w:val="20"/>
          <w:u w:val="single"/>
        </w:rPr>
        <w:t>«Новая экономическа</w:t>
      </w:r>
      <w:r w:rsidR="009B4200" w:rsidRPr="008D38B8">
        <w:rPr>
          <w:rFonts w:ascii="Century Gothic" w:hAnsi="Century Gothic" w:cs="Times New Roman"/>
          <w:b/>
          <w:i/>
          <w:color w:val="000000" w:themeColor="text1"/>
          <w:sz w:val="18"/>
          <w:szCs w:val="20"/>
          <w:u w:val="single"/>
        </w:rPr>
        <w:t>я география: теория и практика»</w:t>
      </w:r>
    </w:p>
    <w:p w14:paraId="2AEBAAFA" w14:textId="541E48BF" w:rsidR="00465768" w:rsidRPr="00FE4BA6" w:rsidRDefault="009B4200" w:rsidP="00FE4BA6">
      <w:pPr>
        <w:spacing w:before="120" w:after="0" w:line="240" w:lineRule="auto"/>
        <w:jc w:val="both"/>
        <w:rPr>
          <w:rFonts w:ascii="Century Gothic" w:hAnsi="Century Gothic" w:cs="Times New Roman"/>
          <w:b/>
          <w:i/>
          <w:color w:val="000000" w:themeColor="text1"/>
          <w:sz w:val="18"/>
          <w:szCs w:val="20"/>
        </w:rPr>
      </w:pPr>
      <w:r w:rsidRPr="00FE4BA6">
        <w:rPr>
          <w:rFonts w:ascii="Century Gothic" w:hAnsi="Century Gothic" w:cs="Times New Roman"/>
          <w:b/>
          <w:i/>
          <w:color w:val="000000" w:themeColor="text1"/>
          <w:sz w:val="18"/>
          <w:szCs w:val="20"/>
        </w:rPr>
        <w:t>♦ Ауд.17 Э</w:t>
      </w:r>
      <w:r w:rsidR="00860D3E" w:rsidRPr="00FE4BA6">
        <w:rPr>
          <w:rFonts w:ascii="Century Gothic" w:hAnsi="Century Gothic" w:cs="Times New Roman"/>
          <w:b/>
          <w:i/>
          <w:color w:val="000000" w:themeColor="text1"/>
          <w:sz w:val="18"/>
          <w:szCs w:val="20"/>
        </w:rPr>
        <w:t>кон. ф-та</w:t>
      </w:r>
    </w:p>
    <w:p w14:paraId="147DA169" w14:textId="4FAD8599" w:rsidR="00465768" w:rsidRPr="00F5329F" w:rsidRDefault="00F5329F" w:rsidP="00FE4BA6">
      <w:pPr>
        <w:spacing w:before="120" w:after="0" w:line="240" w:lineRule="auto"/>
        <w:jc w:val="both"/>
        <w:rPr>
          <w:rFonts w:ascii="Century Gothic" w:hAnsi="Century Gothic" w:cs="Times New Roman"/>
          <w:i/>
          <w:color w:val="000000" w:themeColor="text1"/>
          <w:sz w:val="18"/>
          <w:szCs w:val="20"/>
        </w:rPr>
      </w:pPr>
      <w:r w:rsidRPr="00F5329F">
        <w:rPr>
          <w:rFonts w:ascii="Century Gothic" w:hAnsi="Century Gothic" w:cs="Times New Roman"/>
          <w:b/>
          <w:i/>
          <w:color w:val="000000" w:themeColor="text1"/>
          <w:sz w:val="18"/>
          <w:szCs w:val="20"/>
        </w:rPr>
        <w:t>Ведущий:</w:t>
      </w:r>
      <w:r w:rsidRPr="00F5329F">
        <w:rPr>
          <w:rFonts w:ascii="Century Gothic" w:hAnsi="Century Gothic" w:cs="Times New Roman"/>
          <w:i/>
          <w:color w:val="000000" w:themeColor="text1"/>
          <w:sz w:val="18"/>
          <w:szCs w:val="20"/>
        </w:rPr>
        <w:t xml:space="preserve"> </w:t>
      </w:r>
      <w:r w:rsidR="00465768" w:rsidRPr="00F5329F">
        <w:rPr>
          <w:rFonts w:ascii="Century Gothic" w:hAnsi="Century Gothic" w:cs="Times New Roman"/>
          <w:i/>
          <w:color w:val="000000" w:themeColor="text1"/>
          <w:sz w:val="18"/>
          <w:szCs w:val="20"/>
        </w:rPr>
        <w:t xml:space="preserve">Родионова Ирина Александровна, доктор географических наук, профессор кафедры региональной экономики и географии экономического факультета РУДН. </w:t>
      </w:r>
    </w:p>
    <w:p w14:paraId="0511FC14" w14:textId="77777777" w:rsidR="00F5329F" w:rsidRPr="008D38B8" w:rsidRDefault="005630F6" w:rsidP="000B06A7">
      <w:pPr>
        <w:pStyle w:val="a3"/>
        <w:numPr>
          <w:ilvl w:val="0"/>
          <w:numId w:val="39"/>
        </w:numPr>
        <w:spacing w:before="120" w:after="0" w:line="240" w:lineRule="auto"/>
        <w:ind w:left="426" w:right="57" w:hanging="283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spacing w:val="-4"/>
          <w:sz w:val="18"/>
          <w:szCs w:val="19"/>
        </w:rPr>
        <w:t xml:space="preserve">Холина Вероника Николаевна, зав. кафедрой региональной экономики и географии экономического факультета РУДН, кандидат географических наук: </w:t>
      </w:r>
    </w:p>
    <w:p w14:paraId="7AC34488" w14:textId="1E004689" w:rsidR="005630F6" w:rsidRPr="008D38B8" w:rsidRDefault="005630F6" w:rsidP="000B06A7">
      <w:pPr>
        <w:pStyle w:val="a3"/>
        <w:spacing w:after="0" w:line="240" w:lineRule="auto"/>
        <w:ind w:left="426" w:right="57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i/>
          <w:spacing w:val="-4"/>
          <w:sz w:val="18"/>
          <w:szCs w:val="19"/>
        </w:rPr>
        <w:t>«Современные тенденции развития географической науки и образования»</w:t>
      </w:r>
      <w:r w:rsidR="00517B78" w:rsidRPr="008D38B8">
        <w:rPr>
          <w:rFonts w:ascii="Century Gothic" w:hAnsi="Century Gothic" w:cs="Times New Roman"/>
          <w:i/>
          <w:spacing w:val="-4"/>
          <w:sz w:val="18"/>
          <w:szCs w:val="19"/>
        </w:rPr>
        <w:t>.</w:t>
      </w:r>
    </w:p>
    <w:p w14:paraId="27B08002" w14:textId="77777777" w:rsidR="00F5329F" w:rsidRPr="008D38B8" w:rsidRDefault="005630F6" w:rsidP="000B06A7">
      <w:pPr>
        <w:pStyle w:val="a3"/>
        <w:numPr>
          <w:ilvl w:val="0"/>
          <w:numId w:val="39"/>
        </w:numPr>
        <w:spacing w:after="0" w:line="240" w:lineRule="auto"/>
        <w:ind w:left="426" w:right="57" w:hanging="283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spacing w:val="-4"/>
          <w:sz w:val="18"/>
          <w:szCs w:val="19"/>
        </w:rPr>
        <w:t xml:space="preserve">Родионова Ирина Александровна, доктор географических наук, профессор кафедры региональной экономики и географии экономического факультета РУДН: </w:t>
      </w:r>
    </w:p>
    <w:p w14:paraId="2FB0DB91" w14:textId="392B9F13" w:rsidR="005630F6" w:rsidRPr="008D38B8" w:rsidRDefault="005630F6" w:rsidP="000B06A7">
      <w:pPr>
        <w:pStyle w:val="a3"/>
        <w:spacing w:after="0" w:line="240" w:lineRule="auto"/>
        <w:ind w:left="426" w:right="57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i/>
          <w:spacing w:val="-4"/>
          <w:sz w:val="18"/>
          <w:szCs w:val="19"/>
        </w:rPr>
        <w:t>«Новая география мировой промышленности: глобальные тренды»</w:t>
      </w:r>
      <w:r w:rsidR="00517B78" w:rsidRPr="008D38B8">
        <w:rPr>
          <w:rFonts w:ascii="Century Gothic" w:hAnsi="Century Gothic" w:cs="Times New Roman"/>
          <w:i/>
          <w:spacing w:val="-4"/>
          <w:sz w:val="18"/>
          <w:szCs w:val="19"/>
        </w:rPr>
        <w:t>.</w:t>
      </w:r>
    </w:p>
    <w:p w14:paraId="7BF203E2" w14:textId="77777777" w:rsidR="00F5329F" w:rsidRPr="008D38B8" w:rsidRDefault="005630F6" w:rsidP="000B06A7">
      <w:pPr>
        <w:pStyle w:val="a3"/>
        <w:numPr>
          <w:ilvl w:val="0"/>
          <w:numId w:val="39"/>
        </w:numPr>
        <w:spacing w:after="0" w:line="240" w:lineRule="auto"/>
        <w:ind w:left="426" w:right="57" w:hanging="283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spacing w:val="-4"/>
          <w:sz w:val="18"/>
          <w:szCs w:val="19"/>
        </w:rPr>
        <w:t xml:space="preserve">Миронова Марина Николаевна, кандидат географических наук, доцент кафедры региональной экономики и географии экономического факультета РУДН: </w:t>
      </w:r>
    </w:p>
    <w:p w14:paraId="7DBB1895" w14:textId="0E8BFF46" w:rsidR="005630F6" w:rsidRPr="008D38B8" w:rsidRDefault="005630F6" w:rsidP="000B06A7">
      <w:pPr>
        <w:pStyle w:val="a3"/>
        <w:spacing w:after="0" w:line="240" w:lineRule="auto"/>
        <w:ind w:left="426" w:right="57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i/>
          <w:spacing w:val="-4"/>
          <w:sz w:val="18"/>
          <w:szCs w:val="19"/>
        </w:rPr>
        <w:t>«Региональное неравенство, территориальная справедливость и региональная политика в России»</w:t>
      </w:r>
      <w:r w:rsidR="00517B78" w:rsidRPr="008D38B8">
        <w:rPr>
          <w:rFonts w:ascii="Century Gothic" w:hAnsi="Century Gothic" w:cs="Times New Roman"/>
          <w:i/>
          <w:spacing w:val="-4"/>
          <w:sz w:val="18"/>
          <w:szCs w:val="19"/>
        </w:rPr>
        <w:t>.</w:t>
      </w:r>
    </w:p>
    <w:p w14:paraId="72022CF2" w14:textId="77777777" w:rsidR="00F5329F" w:rsidRPr="008D38B8" w:rsidRDefault="005630F6" w:rsidP="000B06A7">
      <w:pPr>
        <w:pStyle w:val="a3"/>
        <w:numPr>
          <w:ilvl w:val="0"/>
          <w:numId w:val="39"/>
        </w:numPr>
        <w:spacing w:after="0" w:line="240" w:lineRule="auto"/>
        <w:ind w:left="426" w:right="57" w:hanging="283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spacing w:val="-4"/>
          <w:sz w:val="18"/>
          <w:szCs w:val="19"/>
        </w:rPr>
        <w:t xml:space="preserve">Крейденко Татьяна Федоровна, кандидат географических наук, доцент кафедры региональной экономики и географии экономического факультета РУДН: </w:t>
      </w:r>
    </w:p>
    <w:p w14:paraId="69488218" w14:textId="5883218B" w:rsidR="00517B78" w:rsidRPr="008D38B8" w:rsidRDefault="005630F6" w:rsidP="000B06A7">
      <w:pPr>
        <w:pStyle w:val="a3"/>
        <w:spacing w:after="0" w:line="240" w:lineRule="auto"/>
        <w:ind w:left="426" w:right="57"/>
        <w:rPr>
          <w:rFonts w:ascii="Century Gothic" w:hAnsi="Century Gothic" w:cs="Times New Roman"/>
          <w:spacing w:val="-4"/>
          <w:sz w:val="18"/>
          <w:szCs w:val="19"/>
        </w:rPr>
      </w:pPr>
      <w:r w:rsidRPr="008D38B8">
        <w:rPr>
          <w:rFonts w:ascii="Century Gothic" w:hAnsi="Century Gothic" w:cs="Times New Roman"/>
          <w:i/>
          <w:spacing w:val="-4"/>
          <w:sz w:val="18"/>
          <w:szCs w:val="19"/>
        </w:rPr>
        <w:t>«Новые методы анализа в географии: геоинформационные системы»</w:t>
      </w:r>
      <w:r w:rsidR="00517B78" w:rsidRPr="008D38B8">
        <w:rPr>
          <w:rFonts w:ascii="Century Gothic" w:hAnsi="Century Gothic" w:cs="Times New Roman"/>
          <w:i/>
          <w:spacing w:val="-4"/>
          <w:sz w:val="18"/>
          <w:szCs w:val="19"/>
        </w:rPr>
        <w:t>.</w:t>
      </w:r>
    </w:p>
    <w:p w14:paraId="31AAA304" w14:textId="77777777" w:rsidR="00517B78" w:rsidRPr="008D38B8" w:rsidRDefault="00517B78" w:rsidP="00517B78">
      <w:pPr>
        <w:spacing w:after="0" w:line="240" w:lineRule="auto"/>
        <w:ind w:left="57" w:right="57"/>
        <w:rPr>
          <w:rFonts w:ascii="Century Gothic" w:hAnsi="Century Gothic" w:cs="Times New Roman"/>
          <w:b/>
          <w:i/>
          <w:sz w:val="18"/>
          <w:szCs w:val="20"/>
        </w:rPr>
      </w:pPr>
    </w:p>
    <w:p w14:paraId="0BAFCE32" w14:textId="6D2FDE67" w:rsidR="00517B78" w:rsidRDefault="006655AB" w:rsidP="00517B78">
      <w:pPr>
        <w:spacing w:after="0" w:line="240" w:lineRule="auto"/>
        <w:ind w:right="57"/>
        <w:rPr>
          <w:rFonts w:ascii="Century Gothic" w:hAnsi="Century Gothic" w:cs="Times New Roman"/>
          <w:b/>
          <w:sz w:val="20"/>
          <w:szCs w:val="20"/>
          <w:u w:val="single"/>
        </w:rPr>
      </w:pPr>
      <w:r w:rsidRPr="008D38B8">
        <w:rPr>
          <w:rFonts w:ascii="Century Gothic" w:hAnsi="Century Gothic" w:cs="Times New Roman"/>
          <w:b/>
          <w:i/>
          <w:sz w:val="18"/>
          <w:szCs w:val="20"/>
          <w:u w:val="single"/>
        </w:rPr>
        <w:t xml:space="preserve">14.30 – 16.30. </w:t>
      </w:r>
      <w:r w:rsidRPr="008D38B8">
        <w:rPr>
          <w:rFonts w:ascii="Century Gothic" w:hAnsi="Century Gothic" w:cs="Times New Roman"/>
          <w:b/>
          <w:sz w:val="18"/>
          <w:szCs w:val="20"/>
          <w:u w:val="single"/>
        </w:rPr>
        <w:t>Методологический семин</w:t>
      </w:r>
      <w:r w:rsidR="008972E6" w:rsidRPr="008D38B8">
        <w:rPr>
          <w:rFonts w:ascii="Century Gothic" w:hAnsi="Century Gothic" w:cs="Times New Roman"/>
          <w:b/>
          <w:sz w:val="18"/>
          <w:szCs w:val="20"/>
          <w:u w:val="single"/>
        </w:rPr>
        <w:t>ар для учителей географии</w:t>
      </w:r>
    </w:p>
    <w:p w14:paraId="300D8AC9" w14:textId="48D04989" w:rsidR="006655AB" w:rsidRPr="00FE4BA6" w:rsidRDefault="00517B78" w:rsidP="00FE4BA6">
      <w:pPr>
        <w:spacing w:before="120" w:after="0" w:line="240" w:lineRule="auto"/>
        <w:ind w:right="57"/>
        <w:rPr>
          <w:rFonts w:ascii="Century Gothic" w:hAnsi="Century Gothic" w:cs="Times New Roman"/>
          <w:b/>
          <w:sz w:val="18"/>
          <w:szCs w:val="20"/>
        </w:rPr>
      </w:pPr>
      <w:r w:rsidRPr="00FE4BA6">
        <w:rPr>
          <w:rFonts w:ascii="Century Gothic" w:hAnsi="Century Gothic" w:cs="Times New Roman"/>
          <w:b/>
          <w:sz w:val="18"/>
          <w:szCs w:val="20"/>
        </w:rPr>
        <w:t>♦ Ауд.17 Экон. ф-та</w:t>
      </w:r>
    </w:p>
    <w:p w14:paraId="12921983" w14:textId="519D516A" w:rsidR="006655AB" w:rsidRPr="00F5329F" w:rsidRDefault="006655AB" w:rsidP="000B06A7">
      <w:pPr>
        <w:spacing w:before="120" w:after="0" w:line="240" w:lineRule="auto"/>
        <w:jc w:val="both"/>
        <w:rPr>
          <w:rFonts w:ascii="Century Gothic" w:hAnsi="Century Gothic" w:cs="Times New Roman"/>
          <w:sz w:val="18"/>
          <w:szCs w:val="20"/>
        </w:rPr>
      </w:pPr>
      <w:r w:rsidRPr="00F5329F">
        <w:rPr>
          <w:rFonts w:ascii="Century Gothic" w:hAnsi="Century Gothic" w:cs="Times New Roman"/>
          <w:b/>
          <w:sz w:val="18"/>
          <w:szCs w:val="20"/>
        </w:rPr>
        <w:t>Тема семинара</w:t>
      </w:r>
      <w:r w:rsidRPr="00F5329F">
        <w:rPr>
          <w:rFonts w:ascii="Century Gothic" w:hAnsi="Century Gothic" w:cs="Times New Roman"/>
          <w:sz w:val="18"/>
          <w:szCs w:val="20"/>
        </w:rPr>
        <w:t>: «Географическое образование и детский туризм в России»</w:t>
      </w:r>
      <w:r w:rsidR="00517B78" w:rsidRPr="00F5329F">
        <w:rPr>
          <w:rFonts w:ascii="Century Gothic" w:hAnsi="Century Gothic" w:cs="Times New Roman"/>
          <w:sz w:val="18"/>
          <w:szCs w:val="20"/>
        </w:rPr>
        <w:t>.</w:t>
      </w:r>
    </w:p>
    <w:p w14:paraId="09E97DED" w14:textId="79A1DCB7" w:rsidR="006655AB" w:rsidRPr="00F5329F" w:rsidRDefault="00517B78" w:rsidP="00517B78">
      <w:pPr>
        <w:spacing w:before="120" w:after="0" w:line="240" w:lineRule="auto"/>
        <w:jc w:val="both"/>
        <w:rPr>
          <w:rFonts w:ascii="Century Gothic" w:hAnsi="Century Gothic" w:cs="Times New Roman"/>
          <w:spacing w:val="-6"/>
          <w:sz w:val="18"/>
          <w:szCs w:val="20"/>
        </w:rPr>
      </w:pPr>
      <w:r w:rsidRPr="00F5329F">
        <w:rPr>
          <w:rFonts w:ascii="Century Gothic" w:hAnsi="Century Gothic" w:cs="Times New Roman"/>
          <w:b/>
          <w:spacing w:val="-6"/>
          <w:sz w:val="18"/>
          <w:szCs w:val="20"/>
        </w:rPr>
        <w:t>Ведущий</w:t>
      </w:r>
      <w:r w:rsidR="006655AB" w:rsidRPr="00F5329F">
        <w:rPr>
          <w:rFonts w:ascii="Century Gothic" w:hAnsi="Century Gothic" w:cs="Times New Roman"/>
          <w:spacing w:val="-6"/>
          <w:sz w:val="18"/>
          <w:szCs w:val="20"/>
        </w:rPr>
        <w:t>: Бургасова Н.Е., Председатель Ассоциации учителей географии, кандидат педагогических наук, доцент кафедры географического образования, космических и инновационных технологий МИОО</w:t>
      </w:r>
      <w:r w:rsidRPr="00F5329F">
        <w:rPr>
          <w:rFonts w:ascii="Century Gothic" w:hAnsi="Century Gothic" w:cs="Times New Roman"/>
          <w:spacing w:val="-6"/>
          <w:sz w:val="18"/>
          <w:szCs w:val="20"/>
        </w:rPr>
        <w:t>.</w:t>
      </w:r>
    </w:p>
    <w:p w14:paraId="5D909D93" w14:textId="77777777" w:rsidR="006655AB" w:rsidRPr="00F5329F" w:rsidRDefault="006655AB" w:rsidP="008D38B8">
      <w:pPr>
        <w:pStyle w:val="a3"/>
        <w:numPr>
          <w:ilvl w:val="0"/>
          <w:numId w:val="13"/>
        </w:numPr>
        <w:spacing w:before="120" w:after="0" w:line="240" w:lineRule="auto"/>
        <w:ind w:left="426" w:hanging="295"/>
        <w:rPr>
          <w:rFonts w:ascii="Century Gothic" w:hAnsi="Century Gothic" w:cs="Times New Roman"/>
          <w:i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Географическое образование и развитие личности: стратегические приоритеты.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Бургасова Н.Е., Председатель Ассоциации учителей географии, кандидат педагогических наук, доцент кафедры географического образования, космических и инновационных технологий МИОО.</w:t>
      </w:r>
    </w:p>
    <w:p w14:paraId="0FF9FE40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Информационная поддержка образовательного и воспитательного процесса современного учителя географии.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 xml:space="preserve">Нижарадзе Г.А., старший преподаватель кафедры географического образования, космических и инновационных технологий МИОО. </w:t>
      </w:r>
    </w:p>
    <w:p w14:paraId="049B9BAB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i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Космический мониторинг твердых бытовых и промышленных отходов: образовательные географо-экологические аспекты.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Шахраманьян М.А., доктор технических наук, заведующий кафедрой географического образования, космических и инновационных технологий МИОО.</w:t>
      </w:r>
    </w:p>
    <w:p w14:paraId="60AFAE5C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Проектирование на уроке как элемент системно-деятельностного подхода к обучению.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Острикова Н.И., учитель географии ГБОУ г. Москвы «Школа № 1499», Лауреат премии «Грант Москвы» в области наук и технологий в сфере образования.</w:t>
      </w:r>
    </w:p>
    <w:p w14:paraId="4EC0E4F3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Использование картографических источников информации во внеурочной деятельности по географии.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 xml:space="preserve">Иванова Т.И., учитель географии ГБОУ СОШ № 1874. </w:t>
      </w:r>
    </w:p>
    <w:p w14:paraId="591C1CD6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Достижение образовательных результатов средствами УМК и электронных учебников по географии издательства «Просвещение».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Солодова И.Л., методист редакции географии, экологии и экономики АО «Издательство "Просвещение"».</w:t>
      </w:r>
    </w:p>
    <w:p w14:paraId="268B206D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Алгоритм построения урока средствами УМК «Сферы. География».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Лесонен Т.А., учитель географии гимназии № 1516 г. Москвы.</w:t>
      </w:r>
    </w:p>
    <w:p w14:paraId="4267B18A" w14:textId="77777777" w:rsidR="006655AB" w:rsidRPr="00F5329F" w:rsidRDefault="006655AB" w:rsidP="008D38B8">
      <w:pPr>
        <w:pStyle w:val="a3"/>
        <w:numPr>
          <w:ilvl w:val="0"/>
          <w:numId w:val="13"/>
        </w:numPr>
        <w:spacing w:after="0" w:line="240" w:lineRule="auto"/>
        <w:ind w:left="426" w:hanging="295"/>
        <w:rPr>
          <w:rFonts w:ascii="Century Gothic" w:hAnsi="Century Gothic" w:cs="Times New Roman"/>
          <w:spacing w:val="-6"/>
          <w:sz w:val="18"/>
          <w:szCs w:val="18"/>
        </w:rPr>
      </w:pP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Классическая линия учебников географии: реализация требований Федерального государственного образовательного стандарта. </w:t>
      </w:r>
      <w:r w:rsidRPr="00F5329F">
        <w:rPr>
          <w:rFonts w:ascii="Century Gothic" w:hAnsi="Century Gothic" w:cs="Times New Roman"/>
          <w:i/>
          <w:spacing w:val="-6"/>
          <w:sz w:val="18"/>
          <w:szCs w:val="18"/>
        </w:rPr>
        <w:t>Баринова И.И., доктор педагогических наук, профессор, главный редактор журнала «География и экология в школе XXI века»; Соловьев М.С., кандидат педагогических наук, преподаватель кафедры географического образования, инновационных и космических технологий МИОО.</w:t>
      </w:r>
      <w:r w:rsidRPr="00F5329F">
        <w:rPr>
          <w:rFonts w:ascii="Century Gothic" w:hAnsi="Century Gothic" w:cs="Times New Roman"/>
          <w:spacing w:val="-6"/>
          <w:sz w:val="18"/>
          <w:szCs w:val="18"/>
        </w:rPr>
        <w:t xml:space="preserve"> </w:t>
      </w:r>
    </w:p>
    <w:p w14:paraId="324D1170" w14:textId="7F0A74E4" w:rsidR="006655AB" w:rsidRPr="00FE4BA6" w:rsidRDefault="006655AB" w:rsidP="006655AB">
      <w:pPr>
        <w:pStyle w:val="a3"/>
        <w:numPr>
          <w:ilvl w:val="0"/>
          <w:numId w:val="13"/>
        </w:numPr>
        <w:spacing w:after="0" w:line="240" w:lineRule="auto"/>
        <w:ind w:left="426" w:hanging="295"/>
        <w:jc w:val="both"/>
        <w:rPr>
          <w:rFonts w:ascii="Century Gothic" w:hAnsi="Century Gothic" w:cs="Times New Roman"/>
          <w:sz w:val="18"/>
          <w:szCs w:val="18"/>
        </w:rPr>
      </w:pPr>
      <w:r w:rsidRPr="00FE4BA6">
        <w:rPr>
          <w:rFonts w:ascii="Century Gothic" w:hAnsi="Century Gothic" w:cs="Times New Roman"/>
          <w:spacing w:val="-6"/>
          <w:sz w:val="18"/>
          <w:szCs w:val="18"/>
        </w:rPr>
        <w:t xml:space="preserve">Электронная форма учебника по географии издательства «ДРОФА» как современное интерактивное дидактическое средство. </w:t>
      </w:r>
      <w:r w:rsidRPr="00FE4BA6">
        <w:rPr>
          <w:rFonts w:ascii="Century Gothic" w:hAnsi="Century Gothic" w:cs="Times New Roman"/>
          <w:i/>
          <w:spacing w:val="-6"/>
          <w:sz w:val="18"/>
          <w:szCs w:val="18"/>
        </w:rPr>
        <w:t xml:space="preserve">Кутузов С.А., методист издательства «ДРОФА». </w:t>
      </w:r>
    </w:p>
    <w:sectPr w:rsidR="006655AB" w:rsidRPr="00FE4BA6" w:rsidSect="00F5329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C92BC" w14:textId="77777777" w:rsidR="000E4709" w:rsidRDefault="000E4709" w:rsidP="008D38B8">
      <w:pPr>
        <w:spacing w:after="0" w:line="240" w:lineRule="auto"/>
      </w:pPr>
      <w:r>
        <w:separator/>
      </w:r>
    </w:p>
  </w:endnote>
  <w:endnote w:type="continuationSeparator" w:id="0">
    <w:p w14:paraId="7DF07183" w14:textId="77777777" w:rsidR="000E4709" w:rsidRDefault="000E4709" w:rsidP="008D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034874"/>
      <w:docPartObj>
        <w:docPartGallery w:val="Page Numbers (Bottom of Page)"/>
        <w:docPartUnique/>
      </w:docPartObj>
    </w:sdtPr>
    <w:sdtEndPr/>
    <w:sdtContent>
      <w:p w14:paraId="6275B754" w14:textId="797CF3DB" w:rsidR="008D38B8" w:rsidRDefault="008D38B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31">
          <w:rPr>
            <w:noProof/>
          </w:rPr>
          <w:t>2</w:t>
        </w:r>
        <w:r>
          <w:fldChar w:fldCharType="end"/>
        </w:r>
      </w:p>
    </w:sdtContent>
  </w:sdt>
  <w:p w14:paraId="53006136" w14:textId="77777777" w:rsidR="008D38B8" w:rsidRDefault="008D38B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D04B" w14:textId="77777777" w:rsidR="000E4709" w:rsidRDefault="000E4709" w:rsidP="008D38B8">
      <w:pPr>
        <w:spacing w:after="0" w:line="240" w:lineRule="auto"/>
      </w:pPr>
      <w:r>
        <w:separator/>
      </w:r>
    </w:p>
  </w:footnote>
  <w:footnote w:type="continuationSeparator" w:id="0">
    <w:p w14:paraId="3258C7B0" w14:textId="77777777" w:rsidR="000E4709" w:rsidRDefault="000E4709" w:rsidP="008D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32C"/>
    <w:multiLevelType w:val="hybridMultilevel"/>
    <w:tmpl w:val="B92E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944"/>
    <w:multiLevelType w:val="hybridMultilevel"/>
    <w:tmpl w:val="5ED4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7103"/>
    <w:multiLevelType w:val="hybridMultilevel"/>
    <w:tmpl w:val="696A620A"/>
    <w:lvl w:ilvl="0" w:tplc="A5E01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44E5"/>
    <w:multiLevelType w:val="hybridMultilevel"/>
    <w:tmpl w:val="ECD65C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E5249"/>
    <w:multiLevelType w:val="hybridMultilevel"/>
    <w:tmpl w:val="7142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1B95"/>
    <w:multiLevelType w:val="hybridMultilevel"/>
    <w:tmpl w:val="2B9C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12D31"/>
    <w:multiLevelType w:val="hybridMultilevel"/>
    <w:tmpl w:val="8D9C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C13A2"/>
    <w:multiLevelType w:val="hybridMultilevel"/>
    <w:tmpl w:val="AAACF65A"/>
    <w:lvl w:ilvl="0" w:tplc="FEB2A5C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174181"/>
    <w:multiLevelType w:val="hybridMultilevel"/>
    <w:tmpl w:val="95402286"/>
    <w:lvl w:ilvl="0" w:tplc="AFE0D0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640E"/>
    <w:multiLevelType w:val="hybridMultilevel"/>
    <w:tmpl w:val="AF6682C8"/>
    <w:lvl w:ilvl="0" w:tplc="6DDAD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A796C7A"/>
    <w:multiLevelType w:val="hybridMultilevel"/>
    <w:tmpl w:val="CAA0EDCE"/>
    <w:lvl w:ilvl="0" w:tplc="C90A0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11D2C55"/>
    <w:multiLevelType w:val="hybridMultilevel"/>
    <w:tmpl w:val="E00002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12DB1195"/>
    <w:multiLevelType w:val="hybridMultilevel"/>
    <w:tmpl w:val="F236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72AF9"/>
    <w:multiLevelType w:val="hybridMultilevel"/>
    <w:tmpl w:val="9404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D2C0C"/>
    <w:multiLevelType w:val="hybridMultilevel"/>
    <w:tmpl w:val="7142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C22C0"/>
    <w:multiLevelType w:val="hybridMultilevel"/>
    <w:tmpl w:val="C6064A3A"/>
    <w:lvl w:ilvl="0" w:tplc="FEB2A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B6D35"/>
    <w:multiLevelType w:val="hybridMultilevel"/>
    <w:tmpl w:val="0C2E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9583C"/>
    <w:multiLevelType w:val="hybridMultilevel"/>
    <w:tmpl w:val="80E8EDB0"/>
    <w:lvl w:ilvl="0" w:tplc="25CC45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77A7428"/>
    <w:multiLevelType w:val="hybridMultilevel"/>
    <w:tmpl w:val="548E40E6"/>
    <w:lvl w:ilvl="0" w:tplc="11A2DB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5390B"/>
    <w:multiLevelType w:val="hybridMultilevel"/>
    <w:tmpl w:val="A2F071E2"/>
    <w:lvl w:ilvl="0" w:tplc="641033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A4B5A"/>
    <w:multiLevelType w:val="hybridMultilevel"/>
    <w:tmpl w:val="176018B6"/>
    <w:lvl w:ilvl="0" w:tplc="58308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10183"/>
    <w:multiLevelType w:val="hybridMultilevel"/>
    <w:tmpl w:val="B7EA0E64"/>
    <w:lvl w:ilvl="0" w:tplc="875E96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A4383"/>
    <w:multiLevelType w:val="hybridMultilevel"/>
    <w:tmpl w:val="6B02A60C"/>
    <w:lvl w:ilvl="0" w:tplc="A384A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896E2C"/>
    <w:multiLevelType w:val="hybridMultilevel"/>
    <w:tmpl w:val="9AD2D674"/>
    <w:lvl w:ilvl="0" w:tplc="A8EC17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32F54"/>
    <w:multiLevelType w:val="hybridMultilevel"/>
    <w:tmpl w:val="462A3B36"/>
    <w:lvl w:ilvl="0" w:tplc="FEB2A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6765C"/>
    <w:multiLevelType w:val="hybridMultilevel"/>
    <w:tmpl w:val="696A620A"/>
    <w:lvl w:ilvl="0" w:tplc="A5E01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4650A"/>
    <w:multiLevelType w:val="hybridMultilevel"/>
    <w:tmpl w:val="462A3B36"/>
    <w:lvl w:ilvl="0" w:tplc="FEB2A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95B2A"/>
    <w:multiLevelType w:val="hybridMultilevel"/>
    <w:tmpl w:val="5A42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B7118"/>
    <w:multiLevelType w:val="hybridMultilevel"/>
    <w:tmpl w:val="FBDCCB2A"/>
    <w:lvl w:ilvl="0" w:tplc="FEB2A5C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4DCE16F5"/>
    <w:multiLevelType w:val="hybridMultilevel"/>
    <w:tmpl w:val="FCAE587C"/>
    <w:lvl w:ilvl="0" w:tplc="FEB2A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6912E10"/>
    <w:multiLevelType w:val="hybridMultilevel"/>
    <w:tmpl w:val="4DD0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FFF"/>
    <w:multiLevelType w:val="hybridMultilevel"/>
    <w:tmpl w:val="CB38B0BA"/>
    <w:lvl w:ilvl="0" w:tplc="FEB2A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3D47BB8"/>
    <w:multiLevelType w:val="hybridMultilevel"/>
    <w:tmpl w:val="149608C0"/>
    <w:lvl w:ilvl="0" w:tplc="9676CA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675315F4"/>
    <w:multiLevelType w:val="hybridMultilevel"/>
    <w:tmpl w:val="FC60793C"/>
    <w:lvl w:ilvl="0" w:tplc="B2447416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CBA7A2D"/>
    <w:multiLevelType w:val="hybridMultilevel"/>
    <w:tmpl w:val="4D94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72AB5"/>
    <w:multiLevelType w:val="hybridMultilevel"/>
    <w:tmpl w:val="ADA2CEDC"/>
    <w:lvl w:ilvl="0" w:tplc="53F07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25F5"/>
    <w:multiLevelType w:val="hybridMultilevel"/>
    <w:tmpl w:val="A4DAB1BE"/>
    <w:lvl w:ilvl="0" w:tplc="66DA2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1820"/>
    <w:multiLevelType w:val="hybridMultilevel"/>
    <w:tmpl w:val="82BC0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D1066"/>
    <w:multiLevelType w:val="hybridMultilevel"/>
    <w:tmpl w:val="9C1A086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 w15:restartNumberingAfterBreak="0">
    <w:nsid w:val="7EF56405"/>
    <w:multiLevelType w:val="hybridMultilevel"/>
    <w:tmpl w:val="BAD8740C"/>
    <w:lvl w:ilvl="0" w:tplc="6242F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B7CDB"/>
    <w:multiLevelType w:val="hybridMultilevel"/>
    <w:tmpl w:val="9140C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35"/>
  </w:num>
  <w:num w:numId="5">
    <w:abstractNumId w:val="18"/>
  </w:num>
  <w:num w:numId="6">
    <w:abstractNumId w:val="34"/>
  </w:num>
  <w:num w:numId="7">
    <w:abstractNumId w:val="6"/>
  </w:num>
  <w:num w:numId="8">
    <w:abstractNumId w:val="30"/>
  </w:num>
  <w:num w:numId="9">
    <w:abstractNumId w:val="16"/>
  </w:num>
  <w:num w:numId="10">
    <w:abstractNumId w:val="27"/>
  </w:num>
  <w:num w:numId="11">
    <w:abstractNumId w:val="19"/>
  </w:num>
  <w:num w:numId="12">
    <w:abstractNumId w:val="23"/>
  </w:num>
  <w:num w:numId="13">
    <w:abstractNumId w:val="21"/>
  </w:num>
  <w:num w:numId="14">
    <w:abstractNumId w:val="20"/>
  </w:num>
  <w:num w:numId="15">
    <w:abstractNumId w:val="5"/>
  </w:num>
  <w:num w:numId="16">
    <w:abstractNumId w:val="39"/>
  </w:num>
  <w:num w:numId="17">
    <w:abstractNumId w:val="12"/>
  </w:num>
  <w:num w:numId="18">
    <w:abstractNumId w:val="36"/>
  </w:num>
  <w:num w:numId="19">
    <w:abstractNumId w:val="14"/>
  </w:num>
  <w:num w:numId="20">
    <w:abstractNumId w:val="4"/>
  </w:num>
  <w:num w:numId="21">
    <w:abstractNumId w:val="32"/>
  </w:num>
  <w:num w:numId="22">
    <w:abstractNumId w:val="40"/>
  </w:num>
  <w:num w:numId="23">
    <w:abstractNumId w:val="3"/>
  </w:num>
  <w:num w:numId="24">
    <w:abstractNumId w:val="22"/>
  </w:num>
  <w:num w:numId="25">
    <w:abstractNumId w:val="37"/>
  </w:num>
  <w:num w:numId="26">
    <w:abstractNumId w:val="10"/>
  </w:num>
  <w:num w:numId="27">
    <w:abstractNumId w:val="0"/>
  </w:num>
  <w:num w:numId="28">
    <w:abstractNumId w:val="38"/>
  </w:num>
  <w:num w:numId="29">
    <w:abstractNumId w:val="33"/>
  </w:num>
  <w:num w:numId="30">
    <w:abstractNumId w:val="13"/>
  </w:num>
  <w:num w:numId="31">
    <w:abstractNumId w:val="11"/>
  </w:num>
  <w:num w:numId="32">
    <w:abstractNumId w:val="17"/>
  </w:num>
  <w:num w:numId="33">
    <w:abstractNumId w:val="1"/>
  </w:num>
  <w:num w:numId="34">
    <w:abstractNumId w:val="31"/>
  </w:num>
  <w:num w:numId="35">
    <w:abstractNumId w:val="24"/>
  </w:num>
  <w:num w:numId="36">
    <w:abstractNumId w:val="26"/>
  </w:num>
  <w:num w:numId="37">
    <w:abstractNumId w:val="28"/>
  </w:num>
  <w:num w:numId="38">
    <w:abstractNumId w:val="29"/>
  </w:num>
  <w:num w:numId="39">
    <w:abstractNumId w:val="15"/>
  </w:num>
  <w:num w:numId="40">
    <w:abstractNumId w:val="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FD"/>
    <w:rsid w:val="00006A9F"/>
    <w:rsid w:val="000B06A7"/>
    <w:rsid w:val="000B382C"/>
    <w:rsid w:val="000C26FD"/>
    <w:rsid w:val="000C6BC6"/>
    <w:rsid w:val="000E1E09"/>
    <w:rsid w:val="000E4709"/>
    <w:rsid w:val="00126177"/>
    <w:rsid w:val="00131960"/>
    <w:rsid w:val="00136431"/>
    <w:rsid w:val="00160BC4"/>
    <w:rsid w:val="00181E7D"/>
    <w:rsid w:val="00182075"/>
    <w:rsid w:val="00193F5B"/>
    <w:rsid w:val="001B0C76"/>
    <w:rsid w:val="001C0203"/>
    <w:rsid w:val="00282BCB"/>
    <w:rsid w:val="00297DC6"/>
    <w:rsid w:val="002A0DDA"/>
    <w:rsid w:val="002D30A1"/>
    <w:rsid w:val="002D72A8"/>
    <w:rsid w:val="002F21DD"/>
    <w:rsid w:val="00310576"/>
    <w:rsid w:val="00344993"/>
    <w:rsid w:val="00353117"/>
    <w:rsid w:val="003D5CD7"/>
    <w:rsid w:val="00465768"/>
    <w:rsid w:val="004737A1"/>
    <w:rsid w:val="00475998"/>
    <w:rsid w:val="00476AB2"/>
    <w:rsid w:val="004D3D32"/>
    <w:rsid w:val="004F5221"/>
    <w:rsid w:val="004F54DE"/>
    <w:rsid w:val="00517B78"/>
    <w:rsid w:val="005232FE"/>
    <w:rsid w:val="005630F6"/>
    <w:rsid w:val="005755D1"/>
    <w:rsid w:val="00575F9D"/>
    <w:rsid w:val="005A51AB"/>
    <w:rsid w:val="005C479C"/>
    <w:rsid w:val="005C4F99"/>
    <w:rsid w:val="00603784"/>
    <w:rsid w:val="00606238"/>
    <w:rsid w:val="00614FBB"/>
    <w:rsid w:val="00615E8A"/>
    <w:rsid w:val="0064083D"/>
    <w:rsid w:val="00645F8B"/>
    <w:rsid w:val="006569F3"/>
    <w:rsid w:val="006655AB"/>
    <w:rsid w:val="00691850"/>
    <w:rsid w:val="00693886"/>
    <w:rsid w:val="006A49CF"/>
    <w:rsid w:val="006C0223"/>
    <w:rsid w:val="006E16B4"/>
    <w:rsid w:val="006E2403"/>
    <w:rsid w:val="00777A48"/>
    <w:rsid w:val="007C5648"/>
    <w:rsid w:val="008058EB"/>
    <w:rsid w:val="00813BFD"/>
    <w:rsid w:val="00860D3E"/>
    <w:rsid w:val="008740C9"/>
    <w:rsid w:val="008972E6"/>
    <w:rsid w:val="008D38B8"/>
    <w:rsid w:val="008D3BF7"/>
    <w:rsid w:val="009736E4"/>
    <w:rsid w:val="009978EA"/>
    <w:rsid w:val="009B4200"/>
    <w:rsid w:val="009C4592"/>
    <w:rsid w:val="00A1490E"/>
    <w:rsid w:val="00A45DBF"/>
    <w:rsid w:val="00A45E7F"/>
    <w:rsid w:val="00A85250"/>
    <w:rsid w:val="00AC47A5"/>
    <w:rsid w:val="00AE1E45"/>
    <w:rsid w:val="00AF20B3"/>
    <w:rsid w:val="00AF273F"/>
    <w:rsid w:val="00B007EB"/>
    <w:rsid w:val="00B34D9B"/>
    <w:rsid w:val="00B80131"/>
    <w:rsid w:val="00BD1375"/>
    <w:rsid w:val="00C03AFA"/>
    <w:rsid w:val="00C47C70"/>
    <w:rsid w:val="00C74FCE"/>
    <w:rsid w:val="00C81F8B"/>
    <w:rsid w:val="00C86513"/>
    <w:rsid w:val="00C87E6B"/>
    <w:rsid w:val="00CC74C6"/>
    <w:rsid w:val="00D227A6"/>
    <w:rsid w:val="00D31171"/>
    <w:rsid w:val="00D41628"/>
    <w:rsid w:val="00D427D0"/>
    <w:rsid w:val="00DB3AFD"/>
    <w:rsid w:val="00DB43EB"/>
    <w:rsid w:val="00DF4D85"/>
    <w:rsid w:val="00E01766"/>
    <w:rsid w:val="00E2421D"/>
    <w:rsid w:val="00E34DD4"/>
    <w:rsid w:val="00E36009"/>
    <w:rsid w:val="00E465EC"/>
    <w:rsid w:val="00E64C2A"/>
    <w:rsid w:val="00E77848"/>
    <w:rsid w:val="00E97DA1"/>
    <w:rsid w:val="00EA04E0"/>
    <w:rsid w:val="00EB06F9"/>
    <w:rsid w:val="00EC3751"/>
    <w:rsid w:val="00ED31D2"/>
    <w:rsid w:val="00EE3B67"/>
    <w:rsid w:val="00EE5344"/>
    <w:rsid w:val="00F15AF4"/>
    <w:rsid w:val="00F5329F"/>
    <w:rsid w:val="00F563D3"/>
    <w:rsid w:val="00F767D7"/>
    <w:rsid w:val="00F92839"/>
    <w:rsid w:val="00F95BCD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D3940"/>
  <w15:docId w15:val="{6910751B-0DD2-40E9-A7B0-D5DB5CAD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45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E2421D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E2421D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E2421D"/>
  </w:style>
  <w:style w:type="character" w:styleId="a6">
    <w:name w:val="Hyperlink"/>
    <w:basedOn w:val="a0"/>
    <w:uiPriority w:val="99"/>
    <w:unhideWhenUsed/>
    <w:rsid w:val="00E2421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03784"/>
  </w:style>
  <w:style w:type="table" w:styleId="a7">
    <w:name w:val="Table Grid"/>
    <w:basedOn w:val="a1"/>
    <w:uiPriority w:val="39"/>
    <w:rsid w:val="00F9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BC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BCD"/>
    <w:rPr>
      <w:rFonts w:ascii="Lucida Grande CY" w:hAnsi="Lucida Grande CY" w:cs="Lucida Grande CY"/>
      <w:sz w:val="18"/>
      <w:szCs w:val="18"/>
    </w:rPr>
  </w:style>
  <w:style w:type="paragraph" w:styleId="aa">
    <w:name w:val="Normal (Web)"/>
    <w:basedOn w:val="a"/>
    <w:rsid w:val="0046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5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D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38B8"/>
  </w:style>
  <w:style w:type="paragraph" w:styleId="ad">
    <w:name w:val="footer"/>
    <w:basedOn w:val="a"/>
    <w:link w:val="ae"/>
    <w:uiPriority w:val="99"/>
    <w:unhideWhenUsed/>
    <w:rsid w:val="008D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FBC2-9719-4D20-8C54-55634151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Холина</dc:creator>
  <cp:lastModifiedBy>Роман</cp:lastModifiedBy>
  <cp:revision>10</cp:revision>
  <cp:lastPrinted>2015-08-11T12:47:00Z</cp:lastPrinted>
  <dcterms:created xsi:type="dcterms:W3CDTF">2015-08-11T12:47:00Z</dcterms:created>
  <dcterms:modified xsi:type="dcterms:W3CDTF">2015-08-16T16:32:00Z</dcterms:modified>
</cp:coreProperties>
</file>